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132" w:rsidRDefault="007A2132" w:rsidP="007A2132">
      <w:pPr>
        <w:spacing w:after="0"/>
        <w:ind w:left="-567" w:right="283"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дополнительного образования г. Владимира</w:t>
      </w:r>
    </w:p>
    <w:p w:rsidR="007A2132" w:rsidRPr="007A2132" w:rsidRDefault="007A2132" w:rsidP="007A2132">
      <w:pPr>
        <w:spacing w:after="0"/>
        <w:ind w:left="-567" w:right="283"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«Юношеская автомобильная школа»</w:t>
      </w: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7A2132" w:rsidRPr="007A2132" w:rsidRDefault="007A2132" w:rsidP="007A2132">
      <w:pPr>
        <w:spacing w:after="0"/>
        <w:ind w:left="-567" w:right="283" w:firstLine="567"/>
        <w:jc w:val="both"/>
        <w:rPr>
          <w:rFonts w:ascii="Times New Roman" w:eastAsia="Times New Roman" w:hAnsi="Times New Roman" w:cs="Times New Roman"/>
          <w:sz w:val="28"/>
          <w:szCs w:val="28"/>
          <w:lang w:eastAsia="ru-RU"/>
        </w:rPr>
      </w:pPr>
    </w:p>
    <w:p w:rsidR="00195FBE" w:rsidRPr="007A2132" w:rsidRDefault="007A2132" w:rsidP="007A2132">
      <w:pPr>
        <w:spacing w:after="0"/>
        <w:ind w:left="-567" w:right="283" w:firstLine="567"/>
        <w:jc w:val="center"/>
        <w:rPr>
          <w:rFonts w:ascii="Times New Roman" w:eastAsia="Times New Roman" w:hAnsi="Times New Roman" w:cs="Times New Roman"/>
          <w:b/>
          <w:sz w:val="36"/>
          <w:szCs w:val="36"/>
          <w:lang w:eastAsia="ru-RU"/>
        </w:rPr>
      </w:pPr>
      <w:r w:rsidRPr="007A2132">
        <w:rPr>
          <w:rFonts w:ascii="Times New Roman" w:eastAsia="Times New Roman" w:hAnsi="Times New Roman" w:cs="Times New Roman"/>
          <w:b/>
          <w:sz w:val="36"/>
          <w:szCs w:val="36"/>
          <w:lang w:eastAsia="ru-RU"/>
        </w:rPr>
        <w:t>«</w:t>
      </w:r>
      <w:proofErr w:type="gramStart"/>
      <w:r w:rsidR="00195FBE" w:rsidRPr="007A2132">
        <w:rPr>
          <w:rFonts w:ascii="Times New Roman" w:eastAsia="Times New Roman" w:hAnsi="Times New Roman" w:cs="Times New Roman"/>
          <w:b/>
          <w:sz w:val="36"/>
          <w:szCs w:val="36"/>
          <w:lang w:eastAsia="ru-RU"/>
        </w:rPr>
        <w:t>Драйв-тренажерная</w:t>
      </w:r>
      <w:proofErr w:type="gramEnd"/>
      <w:r w:rsidR="00195FBE" w:rsidRPr="007A2132">
        <w:rPr>
          <w:rFonts w:ascii="Times New Roman" w:eastAsia="Times New Roman" w:hAnsi="Times New Roman" w:cs="Times New Roman"/>
          <w:b/>
          <w:sz w:val="36"/>
          <w:szCs w:val="36"/>
          <w:lang w:eastAsia="ru-RU"/>
        </w:rPr>
        <w:t xml:space="preserve"> технология как средство развития жизненно-ориентированных компетенций у детей дошкольного возраста в процессе формирования транспортной культуры</w:t>
      </w:r>
      <w:r w:rsidRPr="007A2132">
        <w:rPr>
          <w:rFonts w:ascii="Times New Roman" w:eastAsia="Times New Roman" w:hAnsi="Times New Roman" w:cs="Times New Roman"/>
          <w:b/>
          <w:sz w:val="36"/>
          <w:szCs w:val="36"/>
          <w:lang w:eastAsia="ru-RU"/>
        </w:rPr>
        <w:t>»</w:t>
      </w:r>
    </w:p>
    <w:p w:rsidR="007A2132" w:rsidRDefault="007A2132" w:rsidP="007A2132">
      <w:pPr>
        <w:spacing w:after="0"/>
        <w:ind w:left="-567" w:right="28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 опыта работы педагога дополнительного образования</w:t>
      </w:r>
    </w:p>
    <w:p w:rsidR="00195FBE" w:rsidRPr="00195FBE" w:rsidRDefault="007A2132" w:rsidP="007A2132">
      <w:pPr>
        <w:spacing w:after="0"/>
        <w:ind w:left="-567" w:right="28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Кузьминой Любови Витальевны</w:t>
      </w: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both"/>
        <w:rPr>
          <w:rFonts w:ascii="Times New Roman" w:eastAsia="Times New Roman" w:hAnsi="Times New Roman" w:cs="Times New Roman"/>
          <w:b/>
          <w:bCs/>
          <w:sz w:val="28"/>
          <w:szCs w:val="28"/>
          <w:lang w:eastAsia="ru-RU"/>
        </w:rPr>
      </w:pPr>
    </w:p>
    <w:p w:rsidR="007A2132" w:rsidRPr="007A2132" w:rsidRDefault="007A2132" w:rsidP="007A2132">
      <w:pPr>
        <w:spacing w:after="0"/>
        <w:ind w:left="-567" w:right="283"/>
        <w:jc w:val="center"/>
        <w:rPr>
          <w:rFonts w:ascii="Times New Roman" w:eastAsia="Times New Roman" w:hAnsi="Times New Roman" w:cs="Times New Roman"/>
          <w:bCs/>
          <w:sz w:val="28"/>
          <w:szCs w:val="28"/>
          <w:lang w:eastAsia="ru-RU"/>
        </w:rPr>
      </w:pPr>
      <w:r w:rsidRPr="007A2132">
        <w:rPr>
          <w:rFonts w:ascii="Times New Roman" w:eastAsia="Times New Roman" w:hAnsi="Times New Roman" w:cs="Times New Roman"/>
          <w:bCs/>
          <w:sz w:val="28"/>
          <w:szCs w:val="28"/>
          <w:lang w:eastAsia="ru-RU"/>
        </w:rPr>
        <w:t>2016 год</w:t>
      </w:r>
    </w:p>
    <w:p w:rsidR="00195FBE" w:rsidRDefault="00195FBE" w:rsidP="00A14BBC">
      <w:pPr>
        <w:spacing w:after="0"/>
        <w:ind w:left="-567" w:right="283"/>
        <w:jc w:val="center"/>
        <w:rPr>
          <w:rFonts w:ascii="Times New Roman" w:eastAsia="Times New Roman" w:hAnsi="Times New Roman" w:cs="Times New Roman"/>
          <w:b/>
          <w:bCs/>
          <w:sz w:val="28"/>
          <w:szCs w:val="28"/>
          <w:lang w:eastAsia="ru-RU"/>
        </w:rPr>
      </w:pPr>
      <w:r w:rsidRPr="00195FBE">
        <w:rPr>
          <w:rFonts w:ascii="Times New Roman" w:eastAsia="Times New Roman" w:hAnsi="Times New Roman" w:cs="Times New Roman"/>
          <w:b/>
          <w:bCs/>
          <w:sz w:val="28"/>
          <w:szCs w:val="28"/>
          <w:lang w:eastAsia="ru-RU"/>
        </w:rPr>
        <w:lastRenderedPageBreak/>
        <w:t>Условия возникновения и становления опыта</w:t>
      </w:r>
    </w:p>
    <w:p w:rsidR="00B208EA" w:rsidRPr="00195FBE" w:rsidRDefault="00B208EA" w:rsidP="00A14BBC">
      <w:pPr>
        <w:spacing w:after="0"/>
        <w:ind w:left="-567" w:right="283"/>
        <w:jc w:val="center"/>
        <w:rPr>
          <w:rFonts w:ascii="Times New Roman" w:eastAsia="Times New Roman" w:hAnsi="Times New Roman" w:cs="Times New Roman"/>
          <w:sz w:val="28"/>
          <w:szCs w:val="28"/>
          <w:lang w:eastAsia="ru-RU"/>
        </w:rPr>
      </w:pPr>
    </w:p>
    <w:p w:rsidR="00195FBE" w:rsidRPr="00195FBE" w:rsidRDefault="00195FBE" w:rsidP="007A2132">
      <w:pPr>
        <w:shd w:val="clear" w:color="auto" w:fill="FFFFFF"/>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Работа по </w:t>
      </w:r>
      <w:r w:rsidR="00A14BBC">
        <w:rPr>
          <w:rFonts w:ascii="Times New Roman" w:eastAsia="Times New Roman" w:hAnsi="Times New Roman" w:cs="Times New Roman"/>
          <w:sz w:val="28"/>
          <w:szCs w:val="28"/>
          <w:lang w:eastAsia="ru-RU"/>
        </w:rPr>
        <w:t xml:space="preserve">созданию </w:t>
      </w:r>
      <w:r w:rsidRPr="00195FBE">
        <w:rPr>
          <w:rFonts w:ascii="Times New Roman" w:eastAsia="Times New Roman" w:hAnsi="Times New Roman" w:cs="Times New Roman"/>
          <w:sz w:val="28"/>
          <w:szCs w:val="28"/>
          <w:lang w:eastAsia="ru-RU"/>
        </w:rPr>
        <w:t xml:space="preserve">системы специально организованных занятий-практикумов, в ходе которых у детей развиваются жизненно-ориентированные </w:t>
      </w:r>
      <w:r w:rsidR="00A14BBC">
        <w:rPr>
          <w:rFonts w:ascii="Times New Roman" w:eastAsia="Times New Roman" w:hAnsi="Times New Roman" w:cs="Times New Roman"/>
          <w:sz w:val="28"/>
          <w:szCs w:val="28"/>
          <w:lang w:eastAsia="ru-RU"/>
        </w:rPr>
        <w:t>компетенции, началась с анализа</w:t>
      </w:r>
    </w:p>
    <w:p w:rsidR="00A14BBC" w:rsidRDefault="00A14BBC" w:rsidP="00A14BBC">
      <w:pPr>
        <w:numPr>
          <w:ilvl w:val="0"/>
          <w:numId w:val="1"/>
        </w:numPr>
        <w:shd w:val="clear" w:color="auto" w:fill="FFFFFF"/>
        <w:tabs>
          <w:tab w:val="clear" w:pos="720"/>
        </w:tabs>
        <w:spacing w:after="0"/>
        <w:ind w:left="142"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w:t>
      </w:r>
      <w:r w:rsidR="00195FBE" w:rsidRPr="00195FBE">
        <w:rPr>
          <w:rFonts w:ascii="Times New Roman" w:eastAsia="Times New Roman" w:hAnsi="Times New Roman" w:cs="Times New Roman"/>
          <w:sz w:val="28"/>
          <w:szCs w:val="28"/>
          <w:lang w:eastAsia="ru-RU"/>
        </w:rPr>
        <w:t>ффе</w:t>
      </w:r>
      <w:r>
        <w:rPr>
          <w:rFonts w:ascii="Times New Roman" w:eastAsia="Times New Roman" w:hAnsi="Times New Roman" w:cs="Times New Roman"/>
          <w:sz w:val="28"/>
          <w:szCs w:val="28"/>
          <w:lang w:eastAsia="ru-RU"/>
        </w:rPr>
        <w:t>ктивности существующих программ и ответов на вопросы:</w:t>
      </w:r>
      <w:r w:rsidR="00195FBE" w:rsidRPr="00195FBE">
        <w:rPr>
          <w:rFonts w:ascii="Times New Roman" w:eastAsia="Times New Roman" w:hAnsi="Times New Roman" w:cs="Times New Roman"/>
          <w:sz w:val="28"/>
          <w:szCs w:val="28"/>
          <w:lang w:eastAsia="ru-RU"/>
        </w:rPr>
        <w:t xml:space="preserve"> </w:t>
      </w:r>
    </w:p>
    <w:p w:rsidR="00A14BBC" w:rsidRPr="00A14BBC" w:rsidRDefault="00195FBE" w:rsidP="00A14BBC">
      <w:pPr>
        <w:pStyle w:val="a4"/>
        <w:numPr>
          <w:ilvl w:val="0"/>
          <w:numId w:val="39"/>
        </w:numPr>
        <w:shd w:val="clear" w:color="auto" w:fill="FFFFFF"/>
        <w:spacing w:after="0"/>
        <w:ind w:right="283"/>
        <w:jc w:val="both"/>
        <w:rPr>
          <w:rFonts w:ascii="Times New Roman" w:eastAsia="Times New Roman" w:hAnsi="Times New Roman" w:cs="Times New Roman"/>
          <w:sz w:val="28"/>
          <w:szCs w:val="28"/>
          <w:lang w:eastAsia="ru-RU"/>
        </w:rPr>
      </w:pPr>
      <w:r w:rsidRPr="00A14BBC">
        <w:rPr>
          <w:rFonts w:ascii="Times New Roman" w:eastAsia="Times New Roman" w:hAnsi="Times New Roman" w:cs="Times New Roman"/>
          <w:sz w:val="28"/>
          <w:szCs w:val="28"/>
          <w:lang w:eastAsia="ru-RU"/>
        </w:rPr>
        <w:t>Снижается ли детский травматизм?</w:t>
      </w:r>
    </w:p>
    <w:p w:rsidR="00A14BBC" w:rsidRDefault="00195FBE" w:rsidP="00A14BBC">
      <w:pPr>
        <w:pStyle w:val="a4"/>
        <w:numPr>
          <w:ilvl w:val="0"/>
          <w:numId w:val="39"/>
        </w:numPr>
        <w:shd w:val="clear" w:color="auto" w:fill="FFFFFF"/>
        <w:spacing w:after="0"/>
        <w:ind w:right="283"/>
        <w:jc w:val="both"/>
        <w:rPr>
          <w:rFonts w:ascii="Times New Roman" w:eastAsia="Times New Roman" w:hAnsi="Times New Roman" w:cs="Times New Roman"/>
          <w:sz w:val="28"/>
          <w:szCs w:val="28"/>
          <w:lang w:eastAsia="ru-RU"/>
        </w:rPr>
      </w:pPr>
      <w:r w:rsidRPr="00A14BBC">
        <w:rPr>
          <w:rFonts w:ascii="Times New Roman" w:eastAsia="Times New Roman" w:hAnsi="Times New Roman" w:cs="Times New Roman"/>
          <w:sz w:val="28"/>
          <w:szCs w:val="28"/>
          <w:lang w:eastAsia="ru-RU"/>
        </w:rPr>
        <w:t xml:space="preserve">Как долго помнят дети знания по Правилам дорожного движения (ПДД)? </w:t>
      </w:r>
    </w:p>
    <w:p w:rsidR="00A14BBC" w:rsidRPr="00A14BBC" w:rsidRDefault="00195FBE" w:rsidP="00A14BBC">
      <w:pPr>
        <w:pStyle w:val="a4"/>
        <w:numPr>
          <w:ilvl w:val="0"/>
          <w:numId w:val="39"/>
        </w:numPr>
        <w:shd w:val="clear" w:color="auto" w:fill="FFFFFF"/>
        <w:spacing w:after="0"/>
        <w:ind w:right="283"/>
        <w:jc w:val="both"/>
        <w:rPr>
          <w:rFonts w:ascii="Times New Roman" w:eastAsia="Times New Roman" w:hAnsi="Times New Roman" w:cs="Times New Roman"/>
          <w:sz w:val="28"/>
          <w:szCs w:val="28"/>
          <w:lang w:eastAsia="ru-RU"/>
        </w:rPr>
      </w:pPr>
      <w:r w:rsidRPr="00A14BBC">
        <w:rPr>
          <w:rFonts w:ascii="Times New Roman" w:eastAsia="Times New Roman" w:hAnsi="Times New Roman" w:cs="Times New Roman"/>
          <w:sz w:val="28"/>
          <w:szCs w:val="28"/>
          <w:lang w:eastAsia="ru-RU"/>
        </w:rPr>
        <w:t xml:space="preserve">Используют ли их в своей повседневной жизни? </w:t>
      </w:r>
    </w:p>
    <w:p w:rsidR="00195FBE" w:rsidRPr="00195FBE" w:rsidRDefault="00195FBE" w:rsidP="00A14BBC">
      <w:pPr>
        <w:shd w:val="clear" w:color="auto" w:fill="FFFFFF"/>
        <w:spacing w:after="0"/>
        <w:ind w:left="142"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Выявлено, что при создании программ мало учитываются причины попадания в дорожно-транспортные происшествия (ДТП) детей этого возраста </w:t>
      </w:r>
      <w:r w:rsidR="00B208EA">
        <w:rPr>
          <w:rFonts w:ascii="Times New Roman" w:eastAsia="Times New Roman" w:hAnsi="Times New Roman" w:cs="Times New Roman"/>
          <w:sz w:val="28"/>
          <w:szCs w:val="28"/>
          <w:lang w:eastAsia="ru-RU"/>
        </w:rPr>
        <w:t>в связи с отсутствием</w:t>
      </w:r>
      <w:r w:rsidRPr="00195FBE">
        <w:rPr>
          <w:rFonts w:ascii="Times New Roman" w:eastAsia="Times New Roman" w:hAnsi="Times New Roman" w:cs="Times New Roman"/>
          <w:sz w:val="28"/>
          <w:szCs w:val="28"/>
          <w:lang w:eastAsia="ru-RU"/>
        </w:rPr>
        <w:t xml:space="preserve"> произвольности внимания, планирования, плохого понимания причинно-следственных связей.</w:t>
      </w:r>
    </w:p>
    <w:p w:rsidR="00195FBE" w:rsidRPr="00195FBE" w:rsidRDefault="00B208EA" w:rsidP="00A14BBC">
      <w:pPr>
        <w:numPr>
          <w:ilvl w:val="0"/>
          <w:numId w:val="1"/>
        </w:numPr>
        <w:shd w:val="clear" w:color="auto" w:fill="FFFFFF"/>
        <w:tabs>
          <w:tab w:val="clear" w:pos="720"/>
        </w:tabs>
        <w:spacing w:after="0"/>
        <w:ind w:left="142"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195FBE" w:rsidRPr="00195FBE">
        <w:rPr>
          <w:rFonts w:ascii="Times New Roman" w:eastAsia="Times New Roman" w:hAnsi="Times New Roman" w:cs="Times New Roman"/>
          <w:sz w:val="28"/>
          <w:szCs w:val="28"/>
          <w:lang w:eastAsia="ru-RU"/>
        </w:rPr>
        <w:t>одержания занятий, которые, к сожалению, зачастую несут в себе информацию, достаточно оторванную от жизни детей, что не стимулирует перенос полученных знаний в реальную дорожную обстановку. Например: дети могут петь частушки, рассказывать сказки, как правильно себя вести на дороге, но переходить «зебру» (что тоже ошибка!), взяв за руку взрослого – нет. Мало отражены современные реалии: практически никто не учит детей правилам пове</w:t>
      </w:r>
      <w:r>
        <w:rPr>
          <w:rFonts w:ascii="Times New Roman" w:eastAsia="Times New Roman" w:hAnsi="Times New Roman" w:cs="Times New Roman"/>
          <w:sz w:val="28"/>
          <w:szCs w:val="28"/>
          <w:lang w:eastAsia="ru-RU"/>
        </w:rPr>
        <w:t>дения в транспорте, совершающем</w:t>
      </w:r>
      <w:r w:rsidR="00195FBE" w:rsidRPr="00195FBE">
        <w:rPr>
          <w:rFonts w:ascii="Times New Roman" w:eastAsia="Times New Roman" w:hAnsi="Times New Roman" w:cs="Times New Roman"/>
          <w:sz w:val="28"/>
          <w:szCs w:val="28"/>
          <w:lang w:eastAsia="ru-RU"/>
        </w:rPr>
        <w:t xml:space="preserve"> длительные переезды, или, как ездить в автокресле. На занятиях не отрабатываются вариативные поведенческие стереотипы безопасного поведения на дороге, кроме </w:t>
      </w:r>
      <w:r>
        <w:rPr>
          <w:rFonts w:ascii="Times New Roman" w:eastAsia="Times New Roman" w:hAnsi="Times New Roman" w:cs="Times New Roman"/>
          <w:sz w:val="28"/>
          <w:szCs w:val="28"/>
          <w:lang w:eastAsia="ru-RU"/>
        </w:rPr>
        <w:t>остановки на красный сигнал. К</w:t>
      </w:r>
      <w:r w:rsidR="00195FBE" w:rsidRPr="00195FBE">
        <w:rPr>
          <w:rFonts w:ascii="Times New Roman" w:eastAsia="Times New Roman" w:hAnsi="Times New Roman" w:cs="Times New Roman"/>
          <w:sz w:val="28"/>
          <w:szCs w:val="28"/>
          <w:lang w:eastAsia="ru-RU"/>
        </w:rPr>
        <w:t>ак быть детям, когда они переходят пешеходный переход, а транспортное средство тормозит медленно?</w:t>
      </w:r>
    </w:p>
    <w:p w:rsidR="00B208EA"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Создавая </w:t>
      </w:r>
      <w:r w:rsidR="00B208EA">
        <w:rPr>
          <w:rFonts w:ascii="Times New Roman" w:eastAsia="Times New Roman" w:hAnsi="Times New Roman" w:cs="Times New Roman"/>
          <w:sz w:val="28"/>
          <w:szCs w:val="28"/>
          <w:lang w:eastAsia="ru-RU"/>
        </w:rPr>
        <w:t xml:space="preserve">и реализуя в настоящий момент </w:t>
      </w:r>
      <w:r w:rsidRPr="00195FBE">
        <w:rPr>
          <w:rFonts w:ascii="Times New Roman" w:eastAsia="Times New Roman" w:hAnsi="Times New Roman" w:cs="Times New Roman"/>
          <w:sz w:val="28"/>
          <w:szCs w:val="28"/>
          <w:lang w:eastAsia="ru-RU"/>
        </w:rPr>
        <w:t>свою систему занятий-практикумов, моделирующих разнообразные дорожные ситуации и направленных на компл</w:t>
      </w:r>
      <w:r w:rsidR="00B208EA">
        <w:rPr>
          <w:rFonts w:ascii="Times New Roman" w:eastAsia="Times New Roman" w:hAnsi="Times New Roman" w:cs="Times New Roman"/>
          <w:sz w:val="28"/>
          <w:szCs w:val="28"/>
          <w:lang w:eastAsia="ru-RU"/>
        </w:rPr>
        <w:t>ексное освоение знаний и умений по  обеспечению</w:t>
      </w:r>
      <w:r w:rsidRPr="00195FBE">
        <w:rPr>
          <w:rFonts w:ascii="Times New Roman" w:eastAsia="Times New Roman" w:hAnsi="Times New Roman" w:cs="Times New Roman"/>
          <w:sz w:val="28"/>
          <w:szCs w:val="28"/>
          <w:lang w:eastAsia="ru-RU"/>
        </w:rPr>
        <w:t xml:space="preserve"> безопасно</w:t>
      </w:r>
      <w:r w:rsidR="00B208EA">
        <w:rPr>
          <w:rFonts w:ascii="Times New Roman" w:eastAsia="Times New Roman" w:hAnsi="Times New Roman" w:cs="Times New Roman"/>
          <w:sz w:val="28"/>
          <w:szCs w:val="28"/>
          <w:lang w:eastAsia="ru-RU"/>
        </w:rPr>
        <w:t xml:space="preserve">го поведения ребенка на дороге,  </w:t>
      </w:r>
      <w:r w:rsidRPr="00195FBE">
        <w:rPr>
          <w:rFonts w:ascii="Times New Roman" w:eastAsia="Times New Roman" w:hAnsi="Times New Roman" w:cs="Times New Roman"/>
          <w:sz w:val="28"/>
          <w:szCs w:val="28"/>
          <w:lang w:eastAsia="ru-RU"/>
        </w:rPr>
        <w:t>я сместила акцент</w:t>
      </w:r>
      <w:r w:rsidR="00873DA2">
        <w:rPr>
          <w:rFonts w:ascii="Times New Roman" w:eastAsia="Times New Roman" w:hAnsi="Times New Roman" w:cs="Times New Roman"/>
          <w:sz w:val="28"/>
          <w:szCs w:val="28"/>
          <w:lang w:eastAsia="ru-RU"/>
        </w:rPr>
        <w:t>ы</w:t>
      </w:r>
      <w:r w:rsidR="00B208EA">
        <w:rPr>
          <w:rFonts w:ascii="Times New Roman" w:eastAsia="Times New Roman" w:hAnsi="Times New Roman" w:cs="Times New Roman"/>
          <w:sz w:val="28"/>
          <w:szCs w:val="28"/>
          <w:lang w:eastAsia="ru-RU"/>
        </w:rPr>
        <w:t>:</w:t>
      </w:r>
      <w:r w:rsidRPr="00195FBE">
        <w:rPr>
          <w:rFonts w:ascii="Times New Roman" w:eastAsia="Times New Roman" w:hAnsi="Times New Roman" w:cs="Times New Roman"/>
          <w:sz w:val="28"/>
          <w:szCs w:val="28"/>
          <w:lang w:eastAsia="ru-RU"/>
        </w:rPr>
        <w:t xml:space="preserve"> </w:t>
      </w:r>
    </w:p>
    <w:p w:rsidR="00B208EA" w:rsidRPr="00B208EA" w:rsidRDefault="00195FBE" w:rsidP="00B208EA">
      <w:pPr>
        <w:pStyle w:val="a4"/>
        <w:numPr>
          <w:ilvl w:val="0"/>
          <w:numId w:val="40"/>
        </w:numPr>
        <w:spacing w:after="0"/>
        <w:ind w:right="283"/>
        <w:jc w:val="both"/>
        <w:rPr>
          <w:rFonts w:ascii="Times New Roman" w:eastAsia="Times New Roman" w:hAnsi="Times New Roman" w:cs="Times New Roman"/>
          <w:sz w:val="28"/>
          <w:szCs w:val="28"/>
          <w:lang w:eastAsia="ru-RU"/>
        </w:rPr>
      </w:pPr>
      <w:r w:rsidRPr="00B208EA">
        <w:rPr>
          <w:rFonts w:ascii="Times New Roman" w:eastAsia="Times New Roman" w:hAnsi="Times New Roman" w:cs="Times New Roman"/>
          <w:sz w:val="28"/>
          <w:szCs w:val="28"/>
          <w:lang w:eastAsia="ru-RU"/>
        </w:rPr>
        <w:t xml:space="preserve">с приобретения теоретических знаний на обучение поведению; </w:t>
      </w:r>
    </w:p>
    <w:p w:rsidR="00B208EA" w:rsidRPr="00B208EA" w:rsidRDefault="00195FBE" w:rsidP="00B208EA">
      <w:pPr>
        <w:pStyle w:val="a4"/>
        <w:numPr>
          <w:ilvl w:val="0"/>
          <w:numId w:val="40"/>
        </w:numPr>
        <w:spacing w:after="0"/>
        <w:ind w:right="283"/>
        <w:jc w:val="both"/>
        <w:rPr>
          <w:rFonts w:ascii="Times New Roman" w:eastAsia="Times New Roman" w:hAnsi="Times New Roman" w:cs="Times New Roman"/>
          <w:sz w:val="28"/>
          <w:szCs w:val="28"/>
          <w:lang w:eastAsia="ru-RU"/>
        </w:rPr>
      </w:pPr>
      <w:r w:rsidRPr="00B208EA">
        <w:rPr>
          <w:rFonts w:ascii="Times New Roman" w:eastAsia="Times New Roman" w:hAnsi="Times New Roman" w:cs="Times New Roman"/>
          <w:sz w:val="28"/>
          <w:szCs w:val="28"/>
          <w:lang w:eastAsia="ru-RU"/>
        </w:rPr>
        <w:t xml:space="preserve">с ознакомления с окружающим миром на ознакомление с его опасностью (и с самим ребенком как источником опасности!).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Ежегодно программа обучения дошкольников, в которой используется </w:t>
      </w:r>
      <w:proofErr w:type="gramStart"/>
      <w:r w:rsidRPr="00195FBE">
        <w:rPr>
          <w:rFonts w:ascii="Times New Roman" w:eastAsia="Times New Roman" w:hAnsi="Times New Roman" w:cs="Times New Roman"/>
          <w:sz w:val="28"/>
          <w:szCs w:val="28"/>
          <w:lang w:eastAsia="ru-RU"/>
        </w:rPr>
        <w:t>драйв-тренажерная</w:t>
      </w:r>
      <w:proofErr w:type="gramEnd"/>
      <w:r w:rsidRPr="00195FBE">
        <w:rPr>
          <w:rFonts w:ascii="Times New Roman" w:eastAsia="Times New Roman" w:hAnsi="Times New Roman" w:cs="Times New Roman"/>
          <w:sz w:val="28"/>
          <w:szCs w:val="28"/>
          <w:lang w:eastAsia="ru-RU"/>
        </w:rPr>
        <w:t xml:space="preserve"> технология подвергается корректировке, так как приходится учитывать современные проблемы безопасности детей на дороге, но главная её цель остается неизменной </w:t>
      </w:r>
      <w:r w:rsidR="00B208EA">
        <w:rPr>
          <w:rFonts w:ascii="Times New Roman" w:eastAsia="Times New Roman" w:hAnsi="Times New Roman" w:cs="Times New Roman"/>
          <w:sz w:val="28"/>
          <w:szCs w:val="28"/>
          <w:lang w:eastAsia="ru-RU"/>
        </w:rPr>
        <w:t>– воспитание ребенка - пешехода - пассажира</w:t>
      </w:r>
      <w:r w:rsidRPr="00195FBE">
        <w:rPr>
          <w:rFonts w:ascii="Times New Roman" w:eastAsia="Times New Roman" w:hAnsi="Times New Roman" w:cs="Times New Roman"/>
          <w:sz w:val="28"/>
          <w:szCs w:val="28"/>
          <w:lang w:eastAsia="ru-RU"/>
        </w:rPr>
        <w:t xml:space="preserve"> - во</w:t>
      </w:r>
      <w:r w:rsidR="00B208EA">
        <w:rPr>
          <w:rFonts w:ascii="Times New Roman" w:eastAsia="Times New Roman" w:hAnsi="Times New Roman" w:cs="Times New Roman"/>
          <w:sz w:val="28"/>
          <w:szCs w:val="28"/>
          <w:lang w:eastAsia="ru-RU"/>
        </w:rPr>
        <w:t>дителя как транспортно безопасную</w:t>
      </w:r>
      <w:r w:rsidRPr="00195FBE">
        <w:rPr>
          <w:rFonts w:ascii="Times New Roman" w:eastAsia="Times New Roman" w:hAnsi="Times New Roman" w:cs="Times New Roman"/>
          <w:sz w:val="28"/>
          <w:szCs w:val="28"/>
          <w:lang w:eastAsia="ru-RU"/>
        </w:rPr>
        <w:t xml:space="preserve"> Личнос</w:t>
      </w:r>
      <w:r w:rsidR="00B208EA">
        <w:rPr>
          <w:rFonts w:ascii="Times New Roman" w:eastAsia="Times New Roman" w:hAnsi="Times New Roman" w:cs="Times New Roman"/>
          <w:sz w:val="28"/>
          <w:szCs w:val="28"/>
          <w:lang w:eastAsia="ru-RU"/>
        </w:rPr>
        <w:t>ть</w:t>
      </w:r>
      <w:r w:rsidRPr="00195FBE">
        <w:rPr>
          <w:rFonts w:ascii="Times New Roman" w:eastAsia="Times New Roman" w:hAnsi="Times New Roman" w:cs="Times New Roman"/>
          <w:sz w:val="28"/>
          <w:szCs w:val="28"/>
          <w:lang w:eastAsia="ru-RU"/>
        </w:rPr>
        <w:t>.</w:t>
      </w:r>
    </w:p>
    <w:p w:rsidR="00195FBE" w:rsidRPr="00195FBE" w:rsidRDefault="00195FBE" w:rsidP="007A2132">
      <w:pPr>
        <w:spacing w:after="0"/>
        <w:ind w:left="-567" w:right="283"/>
        <w:jc w:val="both"/>
        <w:rPr>
          <w:rFonts w:ascii="Times New Roman" w:eastAsia="Times New Roman" w:hAnsi="Times New Roman" w:cs="Times New Roman"/>
          <w:sz w:val="28"/>
          <w:szCs w:val="28"/>
          <w:lang w:eastAsia="ru-RU"/>
        </w:rPr>
      </w:pPr>
    </w:p>
    <w:p w:rsidR="00195FBE" w:rsidRDefault="00195FBE" w:rsidP="00B208EA">
      <w:pPr>
        <w:spacing w:after="0"/>
        <w:ind w:left="-567" w:right="283"/>
        <w:jc w:val="center"/>
        <w:rPr>
          <w:rFonts w:ascii="Times New Roman" w:eastAsia="Times New Roman" w:hAnsi="Times New Roman" w:cs="Times New Roman"/>
          <w:b/>
          <w:bCs/>
          <w:sz w:val="28"/>
          <w:szCs w:val="28"/>
          <w:lang w:eastAsia="ru-RU"/>
        </w:rPr>
      </w:pPr>
      <w:r w:rsidRPr="00195FBE">
        <w:rPr>
          <w:rFonts w:ascii="Times New Roman" w:eastAsia="Times New Roman" w:hAnsi="Times New Roman" w:cs="Times New Roman"/>
          <w:b/>
          <w:bCs/>
          <w:sz w:val="28"/>
          <w:szCs w:val="28"/>
          <w:lang w:eastAsia="ru-RU"/>
        </w:rPr>
        <w:lastRenderedPageBreak/>
        <w:t>Актуальность и перспективность опыта</w:t>
      </w:r>
    </w:p>
    <w:p w:rsidR="00B208EA" w:rsidRPr="00195FBE" w:rsidRDefault="00B208EA" w:rsidP="00B208EA">
      <w:pPr>
        <w:spacing w:after="0"/>
        <w:ind w:left="-567" w:right="283"/>
        <w:jc w:val="center"/>
        <w:rPr>
          <w:rFonts w:ascii="Times New Roman" w:eastAsia="Times New Roman" w:hAnsi="Times New Roman" w:cs="Times New Roman"/>
          <w:sz w:val="28"/>
          <w:szCs w:val="28"/>
          <w:lang w:eastAsia="ru-RU"/>
        </w:rPr>
      </w:pPr>
    </w:p>
    <w:p w:rsidR="0047785A" w:rsidRDefault="0047785A" w:rsidP="0047785A">
      <w:pPr>
        <w:shd w:val="clear" w:color="auto" w:fill="FFFFFF"/>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Проблема обеспечения безопасности жизни и деятельности детей как участников движения в ближайшем будущем не будет полностью решена, их безопасность не гарантирована. Ведь заполнив дорогу транспортом, человек, тем самым, ограничил свою свободу действий на улице. Автомобиль стал не только необходимым средством передвижения, но и одним из источников угрозы нашей жизни. По данным ООН, ежегодно в мире в результате ДТП гибнет более 250 тыс. человек и 7 </w:t>
      </w:r>
      <w:proofErr w:type="gramStart"/>
      <w:r w:rsidRPr="00195FBE">
        <w:rPr>
          <w:rFonts w:ascii="Times New Roman" w:eastAsia="Times New Roman" w:hAnsi="Times New Roman" w:cs="Times New Roman"/>
          <w:sz w:val="28"/>
          <w:szCs w:val="28"/>
          <w:lang w:eastAsia="ru-RU"/>
        </w:rPr>
        <w:t>млн</w:t>
      </w:r>
      <w:proofErr w:type="gramEnd"/>
      <w:r w:rsidRPr="00195FBE">
        <w:rPr>
          <w:rFonts w:ascii="Times New Roman" w:eastAsia="Times New Roman" w:hAnsi="Times New Roman" w:cs="Times New Roman"/>
          <w:sz w:val="28"/>
          <w:szCs w:val="28"/>
          <w:lang w:eastAsia="ru-RU"/>
        </w:rPr>
        <w:t xml:space="preserve"> получают ранения.</w:t>
      </w:r>
    </w:p>
    <w:p w:rsidR="00094C6F" w:rsidRDefault="00094C6F" w:rsidP="00094C6F">
      <w:pPr>
        <w:spacing w:after="0"/>
        <w:ind w:left="-567" w:right="283" w:firstLine="567"/>
        <w:jc w:val="both"/>
        <w:rPr>
          <w:rFonts w:ascii="Times New Roman" w:eastAsia="Times New Roman" w:hAnsi="Times New Roman" w:cs="Times New Roman"/>
          <w:color w:val="000000"/>
          <w:sz w:val="28"/>
          <w:szCs w:val="28"/>
          <w:lang w:eastAsia="ru-RU"/>
        </w:rPr>
      </w:pPr>
      <w:r w:rsidRPr="00094C6F">
        <w:rPr>
          <w:rFonts w:ascii="Times New Roman" w:eastAsia="Times New Roman" w:hAnsi="Times New Roman" w:cs="Times New Roman"/>
          <w:color w:val="000000"/>
          <w:sz w:val="28"/>
          <w:szCs w:val="28"/>
          <w:lang w:eastAsia="ru-RU"/>
        </w:rPr>
        <w:t xml:space="preserve">        Актуальность воспитания транспортной культуры у детей в возрасте до 16 лет подтверждают </w:t>
      </w:r>
      <w:r>
        <w:rPr>
          <w:rFonts w:ascii="Times New Roman" w:eastAsia="Times New Roman" w:hAnsi="Times New Roman" w:cs="Times New Roman"/>
          <w:color w:val="000000"/>
          <w:sz w:val="28"/>
          <w:szCs w:val="28"/>
          <w:lang w:eastAsia="ru-RU"/>
        </w:rPr>
        <w:t xml:space="preserve">и </w:t>
      </w:r>
      <w:r w:rsidRPr="00094C6F">
        <w:rPr>
          <w:rFonts w:ascii="Times New Roman" w:eastAsia="Times New Roman" w:hAnsi="Times New Roman" w:cs="Times New Roman"/>
          <w:color w:val="000000"/>
          <w:sz w:val="28"/>
          <w:szCs w:val="28"/>
          <w:lang w:eastAsia="ru-RU"/>
        </w:rPr>
        <w:t xml:space="preserve">следующие факты. За 2015 год во Владимирской области произошло 247 дорожно-транспортных происшествий (ДТП) с участием детей различных категорий (пешеход, пассажир, водитель), в которых 7 человек погибло (это на 40% больше, чем в 2014 году!) и 273 получили ранения. </w:t>
      </w:r>
      <w:r>
        <w:rPr>
          <w:rFonts w:ascii="Times New Roman" w:eastAsia="Times New Roman" w:hAnsi="Times New Roman" w:cs="Times New Roman"/>
          <w:color w:val="000000"/>
          <w:sz w:val="28"/>
          <w:szCs w:val="28"/>
          <w:lang w:eastAsia="ru-RU"/>
        </w:rPr>
        <w:t xml:space="preserve"> </w:t>
      </w:r>
      <w:r w:rsidRPr="00094C6F">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w:t>
      </w:r>
      <w:r w:rsidRPr="00094C6F">
        <w:rPr>
          <w:rFonts w:ascii="Times New Roman" w:eastAsia="Times New Roman" w:hAnsi="Times New Roman" w:cs="Times New Roman"/>
          <w:color w:val="000000"/>
          <w:sz w:val="28"/>
          <w:szCs w:val="28"/>
          <w:lang w:eastAsia="ru-RU"/>
        </w:rPr>
        <w:t xml:space="preserve"> к сожалению</w:t>
      </w:r>
      <w:r>
        <w:rPr>
          <w:rFonts w:ascii="Times New Roman" w:eastAsia="Times New Roman" w:hAnsi="Times New Roman" w:cs="Times New Roman"/>
          <w:color w:val="000000"/>
          <w:sz w:val="28"/>
          <w:szCs w:val="28"/>
          <w:lang w:eastAsia="ru-RU"/>
        </w:rPr>
        <w:t>,</w:t>
      </w:r>
      <w:r w:rsidRPr="00094C6F">
        <w:rPr>
          <w:rFonts w:ascii="Times New Roman" w:eastAsia="Times New Roman" w:hAnsi="Times New Roman" w:cs="Times New Roman"/>
          <w:color w:val="000000"/>
          <w:sz w:val="28"/>
          <w:szCs w:val="28"/>
          <w:lang w:eastAsia="ru-RU"/>
        </w:rPr>
        <w:t xml:space="preserve"> последние статистические данные не утешительны: за январь 2016 года в ДТП погибло 3 ребенка и 30 детей ранены.</w:t>
      </w:r>
      <w:r w:rsidRPr="00195FBE">
        <w:rPr>
          <w:rFonts w:ascii="Times New Roman" w:eastAsia="Times New Roman" w:hAnsi="Times New Roman" w:cs="Times New Roman"/>
          <w:color w:val="000000"/>
          <w:sz w:val="28"/>
          <w:szCs w:val="28"/>
          <w:lang w:eastAsia="ru-RU"/>
        </w:rPr>
        <w:t xml:space="preserve"> </w:t>
      </w:r>
    </w:p>
    <w:p w:rsidR="0047785A" w:rsidRPr="00195FBE" w:rsidRDefault="0047785A" w:rsidP="0047785A">
      <w:pPr>
        <w:shd w:val="clear" w:color="auto" w:fill="FFFFFF"/>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Опыт развитых стран, раньше нас вступивших в автомобильный век, показывает, что учить ребенка правильно вести себя на улице надо с самых ранних лет. В Англии, Германии, Японии малышей, как только они начинают ходить, учат наблюдать за дорожным движением. </w:t>
      </w:r>
      <w:r w:rsidRPr="00195FBE">
        <w:rPr>
          <w:rFonts w:ascii="Times New Roman" w:eastAsia="Times New Roman" w:hAnsi="Times New Roman" w:cs="Times New Roman"/>
          <w:color w:val="000000"/>
          <w:sz w:val="28"/>
          <w:szCs w:val="28"/>
          <w:lang w:eastAsia="ru-RU"/>
        </w:rPr>
        <w:t xml:space="preserve">Воспитание транспортной культуры в образовательных учреждениях России на сегодняшний день выходит на первый план.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proofErr w:type="gramStart"/>
      <w:r w:rsidRPr="00195FBE">
        <w:rPr>
          <w:rFonts w:ascii="Times New Roman" w:eastAsia="Times New Roman" w:hAnsi="Times New Roman" w:cs="Times New Roman"/>
          <w:sz w:val="28"/>
          <w:szCs w:val="28"/>
          <w:lang w:eastAsia="ru-RU"/>
        </w:rPr>
        <w:t>Драйв-тренажерная</w:t>
      </w:r>
      <w:proofErr w:type="gramEnd"/>
      <w:r w:rsidRPr="00195FBE">
        <w:rPr>
          <w:rFonts w:ascii="Times New Roman" w:eastAsia="Times New Roman" w:hAnsi="Times New Roman" w:cs="Times New Roman"/>
          <w:sz w:val="28"/>
          <w:szCs w:val="28"/>
          <w:lang w:eastAsia="ru-RU"/>
        </w:rPr>
        <w:t xml:space="preserve"> технология как средство развития жизненно-ориентированных компетенций </w:t>
      </w:r>
      <w:r w:rsidR="0047785A">
        <w:rPr>
          <w:rFonts w:ascii="Times New Roman" w:eastAsia="Times New Roman" w:hAnsi="Times New Roman" w:cs="Times New Roman"/>
          <w:sz w:val="28"/>
          <w:szCs w:val="28"/>
          <w:lang w:eastAsia="ru-RU"/>
        </w:rPr>
        <w:t xml:space="preserve">в условиях дорожного движения </w:t>
      </w:r>
      <w:r w:rsidRPr="00195FBE">
        <w:rPr>
          <w:rFonts w:ascii="Times New Roman" w:eastAsia="Times New Roman" w:hAnsi="Times New Roman" w:cs="Times New Roman"/>
          <w:sz w:val="28"/>
          <w:szCs w:val="28"/>
          <w:lang w:eastAsia="ru-RU"/>
        </w:rPr>
        <w:t>дошко</w:t>
      </w:r>
      <w:r w:rsidR="00B208EA">
        <w:rPr>
          <w:rFonts w:ascii="Times New Roman" w:eastAsia="Times New Roman" w:hAnsi="Times New Roman" w:cs="Times New Roman"/>
          <w:sz w:val="28"/>
          <w:szCs w:val="28"/>
          <w:lang w:eastAsia="ru-RU"/>
        </w:rPr>
        <w:t>льника была выбрана не случайно. Она</w:t>
      </w:r>
      <w:r w:rsidRPr="00195FBE">
        <w:rPr>
          <w:rFonts w:ascii="Times New Roman" w:eastAsia="Times New Roman" w:hAnsi="Times New Roman" w:cs="Times New Roman"/>
          <w:sz w:val="28"/>
          <w:szCs w:val="28"/>
          <w:lang w:eastAsia="ru-RU"/>
        </w:rPr>
        <w:t xml:space="preserve"> позволяет не только сформировать у юного участника дорожного движения целостное представление о безопасности жизнедеятельности на дорогах и осознать приоритетность соблю</w:t>
      </w:r>
      <w:r w:rsidR="00B208EA">
        <w:rPr>
          <w:rFonts w:ascii="Times New Roman" w:eastAsia="Times New Roman" w:hAnsi="Times New Roman" w:cs="Times New Roman"/>
          <w:sz w:val="28"/>
          <w:szCs w:val="28"/>
          <w:lang w:eastAsia="ru-RU"/>
        </w:rPr>
        <w:t xml:space="preserve">дения правил дорожного движения. Она помогает детям </w:t>
      </w:r>
      <w:r w:rsidRPr="00195FBE">
        <w:rPr>
          <w:rFonts w:ascii="Times New Roman" w:eastAsia="Times New Roman" w:hAnsi="Times New Roman" w:cs="Times New Roman"/>
          <w:sz w:val="28"/>
          <w:szCs w:val="28"/>
          <w:lang w:eastAsia="ru-RU"/>
        </w:rPr>
        <w:t xml:space="preserve">усвоить умения и навыки обеспечения безопасного поведения на дороге, приобрести опыт упреждающих действий по предотвращению опасностей и угроз, возникающих на дороге, с учетом своих возможностей (жизненно-ориентированных компетенций). Кроме того, изучать Правила дорожного движения дело сложное и не очень интересное. В то время, как основу системы занятий — практикумов составляют различные игры (игра — ведущий вид деятельности для дошкольников), в ходе которых, с одной стороны, происходит мягкое корректирование воспитанности ребенка, незаметное вовлечение его в ценностную палитру новых для него отношений, а с другой стороны, игра – это один из самых простых способов подарить ребенку счастливые моменты проживания жизни.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lastRenderedPageBreak/>
        <w:t xml:space="preserve">Установка «играя, учим ПДД» </w:t>
      </w:r>
      <w:r w:rsidR="00EE3AA7">
        <w:rPr>
          <w:rFonts w:ascii="Times New Roman" w:eastAsia="Times New Roman" w:hAnsi="Times New Roman" w:cs="Times New Roman"/>
          <w:sz w:val="28"/>
          <w:szCs w:val="28"/>
          <w:lang w:eastAsia="ru-RU"/>
        </w:rPr>
        <w:t xml:space="preserve">предполагает включение ребенка в </w:t>
      </w:r>
      <w:r w:rsidRPr="00195FBE">
        <w:rPr>
          <w:rFonts w:ascii="Times New Roman" w:eastAsia="Times New Roman" w:hAnsi="Times New Roman" w:cs="Times New Roman"/>
          <w:sz w:val="28"/>
          <w:szCs w:val="28"/>
          <w:lang w:eastAsia="ru-RU"/>
        </w:rPr>
        <w:t>систему занятий-практикумов по Правилам дорожного движения, которые обладают большим потенциалом развития жизненно-ориентированных компетенций, поскольку:</w:t>
      </w:r>
    </w:p>
    <w:p w:rsidR="00195FBE" w:rsidRPr="00195FBE" w:rsidRDefault="00195FBE" w:rsidP="00EE3AA7">
      <w:pPr>
        <w:numPr>
          <w:ilvl w:val="0"/>
          <w:numId w:val="2"/>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концентрируют внимание детей на социальном значении происходящего, высвечивая ценность жизни во всей ее значимости;</w:t>
      </w:r>
    </w:p>
    <w:p w:rsidR="00195FBE" w:rsidRPr="00195FBE" w:rsidRDefault="00195FBE" w:rsidP="00EE3AA7">
      <w:pPr>
        <w:numPr>
          <w:ilvl w:val="0"/>
          <w:numId w:val="2"/>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создают поле эмоционального напряжения;</w:t>
      </w:r>
    </w:p>
    <w:p w:rsidR="00195FBE" w:rsidRPr="00195FBE" w:rsidRDefault="00195FBE" w:rsidP="00EE3AA7">
      <w:pPr>
        <w:numPr>
          <w:ilvl w:val="0"/>
          <w:numId w:val="2"/>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легко и незаметно для её участника </w:t>
      </w:r>
      <w:r w:rsidR="00EE3AA7">
        <w:rPr>
          <w:rFonts w:ascii="Times New Roman" w:eastAsia="Times New Roman" w:hAnsi="Times New Roman" w:cs="Times New Roman"/>
          <w:sz w:val="28"/>
          <w:szCs w:val="28"/>
          <w:lang w:eastAsia="ru-RU"/>
        </w:rPr>
        <w:t xml:space="preserve">развивают </w:t>
      </w:r>
      <w:r w:rsidRPr="00195FBE">
        <w:rPr>
          <w:rFonts w:ascii="Times New Roman" w:eastAsia="Times New Roman" w:hAnsi="Times New Roman" w:cs="Times New Roman"/>
          <w:sz w:val="28"/>
          <w:szCs w:val="28"/>
          <w:lang w:eastAsia="ru-RU"/>
        </w:rPr>
        <w:t>способности взаимодействия с людьми и воздействия на окружающие объекты реальной действительности.</w:t>
      </w:r>
    </w:p>
    <w:p w:rsidR="00EE3AA7" w:rsidRDefault="00195FBE" w:rsidP="00EE3AA7">
      <w:pPr>
        <w:pStyle w:val="a4"/>
        <w:spacing w:after="0"/>
        <w:ind w:left="-567" w:right="283" w:firstLine="567"/>
        <w:jc w:val="both"/>
        <w:rPr>
          <w:rFonts w:ascii="Times New Roman" w:eastAsia="Times New Roman" w:hAnsi="Times New Roman" w:cs="Times New Roman"/>
          <w:sz w:val="28"/>
          <w:szCs w:val="28"/>
          <w:lang w:eastAsia="ru-RU"/>
        </w:rPr>
      </w:pPr>
      <w:r w:rsidRPr="00EE3AA7">
        <w:rPr>
          <w:rFonts w:ascii="Times New Roman" w:eastAsia="Times New Roman" w:hAnsi="Times New Roman" w:cs="Times New Roman"/>
          <w:sz w:val="28"/>
          <w:szCs w:val="28"/>
          <w:lang w:eastAsia="ru-RU"/>
        </w:rPr>
        <w:t xml:space="preserve">В ходе занятий по </w:t>
      </w:r>
      <w:proofErr w:type="gramStart"/>
      <w:r w:rsidRPr="00EE3AA7">
        <w:rPr>
          <w:rFonts w:ascii="Times New Roman" w:eastAsia="Times New Roman" w:hAnsi="Times New Roman" w:cs="Times New Roman"/>
          <w:sz w:val="28"/>
          <w:szCs w:val="28"/>
          <w:lang w:eastAsia="ru-RU"/>
        </w:rPr>
        <w:t>драйв-тренажерной</w:t>
      </w:r>
      <w:proofErr w:type="gramEnd"/>
      <w:r w:rsidRPr="00EE3AA7">
        <w:rPr>
          <w:rFonts w:ascii="Times New Roman" w:eastAsia="Times New Roman" w:hAnsi="Times New Roman" w:cs="Times New Roman"/>
          <w:sz w:val="28"/>
          <w:szCs w:val="28"/>
          <w:lang w:eastAsia="ru-RU"/>
        </w:rPr>
        <w:t xml:space="preserve"> технологии происходит формирование транспортной культу</w:t>
      </w:r>
      <w:r w:rsidR="00EE3AA7">
        <w:rPr>
          <w:rFonts w:ascii="Times New Roman" w:eastAsia="Times New Roman" w:hAnsi="Times New Roman" w:cs="Times New Roman"/>
          <w:sz w:val="28"/>
          <w:szCs w:val="28"/>
          <w:lang w:eastAsia="ru-RU"/>
        </w:rPr>
        <w:t xml:space="preserve">ры у детей дошкольного возраста на основе </w:t>
      </w:r>
    </w:p>
    <w:p w:rsidR="00EE3AA7" w:rsidRDefault="00EE3AA7" w:rsidP="00EE3AA7">
      <w:pPr>
        <w:pStyle w:val="a4"/>
        <w:numPr>
          <w:ilvl w:val="0"/>
          <w:numId w:val="45"/>
        </w:numPr>
        <w:tabs>
          <w:tab w:val="left" w:pos="-7797"/>
        </w:tabs>
        <w:spacing w:after="0"/>
        <w:ind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воспитания</w:t>
      </w:r>
      <w:r w:rsidR="00195FBE" w:rsidRPr="00EE3AA7">
        <w:rPr>
          <w:rFonts w:ascii="Times New Roman" w:eastAsia="Times New Roman" w:hAnsi="Times New Roman" w:cs="Times New Roman"/>
          <w:sz w:val="28"/>
          <w:szCs w:val="28"/>
          <w:lang w:eastAsia="ru-RU"/>
        </w:rPr>
        <w:t xml:space="preserve"> законопослушного, высоконравственного члена общества, участника дорожного движения, </w:t>
      </w:r>
    </w:p>
    <w:p w:rsidR="00195FBE" w:rsidRPr="00EE3AA7" w:rsidRDefault="00EE3AA7" w:rsidP="00EE3AA7">
      <w:pPr>
        <w:pStyle w:val="a4"/>
        <w:numPr>
          <w:ilvl w:val="0"/>
          <w:numId w:val="45"/>
        </w:numPr>
        <w:spacing w:after="0"/>
        <w:ind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становления</w:t>
      </w:r>
      <w:r w:rsidR="00195FBE" w:rsidRPr="00EE3AA7">
        <w:rPr>
          <w:rFonts w:ascii="Times New Roman" w:eastAsia="Times New Roman" w:hAnsi="Times New Roman" w:cs="Times New Roman"/>
          <w:sz w:val="28"/>
          <w:szCs w:val="28"/>
          <w:lang w:eastAsia="ru-RU"/>
        </w:rPr>
        <w:t xml:space="preserve"> гражданской позиции.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Дошкольный возраст – необычайно важный период в развитии личности ребенка, влияющий на всю последующую жизнь. Именно в этот период закладываются основы социальной зрелости (компетентности) ребенка, определяя траекторию </w:t>
      </w:r>
      <w:r w:rsidR="00EE3AA7">
        <w:rPr>
          <w:rFonts w:ascii="Times New Roman" w:eastAsia="Times New Roman" w:hAnsi="Times New Roman" w:cs="Times New Roman"/>
          <w:sz w:val="28"/>
          <w:szCs w:val="28"/>
          <w:lang w:eastAsia="ru-RU"/>
        </w:rPr>
        <w:t xml:space="preserve">дальнейшего </w:t>
      </w:r>
      <w:r w:rsidRPr="00195FBE">
        <w:rPr>
          <w:rFonts w:ascii="Times New Roman" w:eastAsia="Times New Roman" w:hAnsi="Times New Roman" w:cs="Times New Roman"/>
          <w:sz w:val="28"/>
          <w:szCs w:val="28"/>
          <w:lang w:eastAsia="ru-RU"/>
        </w:rPr>
        <w:t>развития. Дети не должны бояться перемещаться по родному городу или отправляться в путешествие. Больше активности, движения, эмоций, разнообразия в жизни, постепенного приучения к преодолению препятствий, равно как и похвал, одобрений, собственного примера – всё это дети получают на занятиях по драйв-тренажерной технологии.</w:t>
      </w:r>
    </w:p>
    <w:p w:rsidR="00195FBE" w:rsidRPr="00195FBE" w:rsidRDefault="00195FBE" w:rsidP="007A2132">
      <w:pPr>
        <w:spacing w:after="0"/>
        <w:ind w:left="-567" w:right="283"/>
        <w:jc w:val="both"/>
        <w:rPr>
          <w:rFonts w:ascii="Times New Roman" w:eastAsia="Times New Roman" w:hAnsi="Times New Roman" w:cs="Times New Roman"/>
          <w:sz w:val="28"/>
          <w:szCs w:val="28"/>
          <w:lang w:eastAsia="ru-RU"/>
        </w:rPr>
      </w:pPr>
    </w:p>
    <w:p w:rsidR="00195FBE" w:rsidRDefault="00195FBE" w:rsidP="00EE3AA7">
      <w:pPr>
        <w:spacing w:after="0"/>
        <w:ind w:left="-567" w:right="283"/>
        <w:jc w:val="center"/>
        <w:rPr>
          <w:rFonts w:ascii="Times New Roman" w:eastAsia="Times New Roman" w:hAnsi="Times New Roman" w:cs="Times New Roman"/>
          <w:b/>
          <w:bCs/>
          <w:sz w:val="28"/>
          <w:szCs w:val="28"/>
          <w:lang w:eastAsia="ru-RU"/>
        </w:rPr>
      </w:pPr>
      <w:r w:rsidRPr="00195FBE">
        <w:rPr>
          <w:rFonts w:ascii="Times New Roman" w:eastAsia="Times New Roman" w:hAnsi="Times New Roman" w:cs="Times New Roman"/>
          <w:b/>
          <w:bCs/>
          <w:sz w:val="28"/>
          <w:szCs w:val="28"/>
          <w:lang w:eastAsia="ru-RU"/>
        </w:rPr>
        <w:t>Ведущая педагогическая идея</w:t>
      </w:r>
    </w:p>
    <w:p w:rsidR="00EE3AA7" w:rsidRPr="00195FBE" w:rsidRDefault="00EE3AA7" w:rsidP="00EE3AA7">
      <w:pPr>
        <w:spacing w:after="0"/>
        <w:ind w:left="-567" w:right="283"/>
        <w:jc w:val="center"/>
        <w:rPr>
          <w:rFonts w:ascii="Times New Roman" w:eastAsia="Times New Roman" w:hAnsi="Times New Roman" w:cs="Times New Roman"/>
          <w:sz w:val="28"/>
          <w:szCs w:val="28"/>
          <w:lang w:eastAsia="ru-RU"/>
        </w:rPr>
      </w:pP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Процесс формирование транспортной культуры у детей дошкольного возраста будет эффективным, если создать такую систему развития жизненно-ориетированных компетенций, которая будет отражать современные реалии. </w:t>
      </w:r>
      <w:r w:rsidR="00B80CF9">
        <w:rPr>
          <w:rFonts w:ascii="Times New Roman" w:eastAsia="Times New Roman" w:hAnsi="Times New Roman" w:cs="Times New Roman"/>
          <w:sz w:val="28"/>
          <w:szCs w:val="28"/>
          <w:lang w:eastAsia="ru-RU"/>
        </w:rPr>
        <w:t>В основе формировани</w:t>
      </w:r>
      <w:proofErr w:type="gramStart"/>
      <w:r w:rsidR="00B80CF9">
        <w:rPr>
          <w:rFonts w:ascii="Times New Roman" w:eastAsia="Times New Roman" w:hAnsi="Times New Roman" w:cs="Times New Roman"/>
          <w:sz w:val="28"/>
          <w:szCs w:val="28"/>
          <w:lang w:eastAsia="ru-RU"/>
        </w:rPr>
        <w:t>я</w:t>
      </w:r>
      <w:bookmarkStart w:id="0" w:name="_GoBack"/>
      <w:bookmarkEnd w:id="0"/>
      <w:r w:rsidR="00B80CF9">
        <w:rPr>
          <w:rFonts w:ascii="Times New Roman" w:eastAsia="Times New Roman" w:hAnsi="Times New Roman" w:cs="Times New Roman"/>
          <w:sz w:val="28"/>
          <w:szCs w:val="28"/>
          <w:lang w:eastAsia="ru-RU"/>
        </w:rPr>
        <w:t>-</w:t>
      </w:r>
      <w:proofErr w:type="gramEnd"/>
      <w:r w:rsidRPr="00195FBE">
        <w:rPr>
          <w:rFonts w:ascii="Times New Roman" w:eastAsia="Times New Roman" w:hAnsi="Times New Roman" w:cs="Times New Roman"/>
          <w:sz w:val="28"/>
          <w:szCs w:val="28"/>
          <w:lang w:eastAsia="ru-RU"/>
        </w:rPr>
        <w:t xml:space="preserve"> драйв-технология</w:t>
      </w:r>
      <w:r w:rsidR="00B80CF9">
        <w:rPr>
          <w:rFonts w:ascii="Times New Roman" w:eastAsia="Times New Roman" w:hAnsi="Times New Roman" w:cs="Times New Roman"/>
          <w:sz w:val="28"/>
          <w:szCs w:val="28"/>
          <w:lang w:eastAsia="ru-RU"/>
        </w:rPr>
        <w:t xml:space="preserve">, которая </w:t>
      </w:r>
      <w:r w:rsidRPr="00195FBE">
        <w:rPr>
          <w:rFonts w:ascii="Times New Roman" w:eastAsia="Times New Roman" w:hAnsi="Times New Roman" w:cs="Times New Roman"/>
          <w:sz w:val="28"/>
          <w:szCs w:val="28"/>
          <w:lang w:eastAsia="ru-RU"/>
        </w:rPr>
        <w:t xml:space="preserve"> представляет собой целе</w:t>
      </w:r>
      <w:r w:rsidR="00EE3AA7">
        <w:rPr>
          <w:rFonts w:ascii="Times New Roman" w:eastAsia="Times New Roman" w:hAnsi="Times New Roman" w:cs="Times New Roman"/>
          <w:sz w:val="28"/>
          <w:szCs w:val="28"/>
          <w:lang w:eastAsia="ru-RU"/>
        </w:rPr>
        <w:t xml:space="preserve">направленную </w:t>
      </w:r>
      <w:r w:rsidRPr="00195FBE">
        <w:rPr>
          <w:rFonts w:ascii="Times New Roman" w:eastAsia="Times New Roman" w:hAnsi="Times New Roman" w:cs="Times New Roman"/>
          <w:sz w:val="28"/>
          <w:szCs w:val="28"/>
          <w:lang w:eastAsia="ru-RU"/>
        </w:rPr>
        <w:t xml:space="preserve"> систему, способную к самоорганизации и самоуправлению деятельностью воспитанников.</w:t>
      </w:r>
    </w:p>
    <w:p w:rsidR="00195FBE" w:rsidRPr="00195FBE" w:rsidRDefault="00195FBE" w:rsidP="007A2132">
      <w:pPr>
        <w:spacing w:after="0"/>
        <w:ind w:left="-567" w:right="283"/>
        <w:jc w:val="both"/>
        <w:rPr>
          <w:rFonts w:ascii="Times New Roman" w:eastAsia="Times New Roman" w:hAnsi="Times New Roman" w:cs="Times New Roman"/>
          <w:sz w:val="28"/>
          <w:szCs w:val="28"/>
          <w:lang w:eastAsia="ru-RU"/>
        </w:rPr>
      </w:pPr>
    </w:p>
    <w:p w:rsidR="00182D21" w:rsidRDefault="00182D21" w:rsidP="00EE3AA7">
      <w:pPr>
        <w:spacing w:after="0"/>
        <w:ind w:left="-567" w:right="283"/>
        <w:jc w:val="center"/>
        <w:rPr>
          <w:rFonts w:ascii="Times New Roman" w:eastAsia="Times New Roman" w:hAnsi="Times New Roman" w:cs="Times New Roman"/>
          <w:b/>
          <w:bCs/>
          <w:sz w:val="28"/>
          <w:szCs w:val="28"/>
          <w:lang w:eastAsia="ru-RU"/>
        </w:rPr>
      </w:pPr>
    </w:p>
    <w:p w:rsidR="00195FBE" w:rsidRDefault="00195FBE" w:rsidP="00EE3AA7">
      <w:pPr>
        <w:spacing w:after="0"/>
        <w:ind w:left="-567" w:right="283"/>
        <w:jc w:val="center"/>
        <w:rPr>
          <w:rFonts w:ascii="Times New Roman" w:eastAsia="Times New Roman" w:hAnsi="Times New Roman" w:cs="Times New Roman"/>
          <w:b/>
          <w:bCs/>
          <w:sz w:val="28"/>
          <w:szCs w:val="28"/>
          <w:lang w:eastAsia="ru-RU"/>
        </w:rPr>
      </w:pPr>
      <w:r w:rsidRPr="00195FBE">
        <w:rPr>
          <w:rFonts w:ascii="Times New Roman" w:eastAsia="Times New Roman" w:hAnsi="Times New Roman" w:cs="Times New Roman"/>
          <w:b/>
          <w:bCs/>
          <w:sz w:val="28"/>
          <w:szCs w:val="28"/>
          <w:lang w:eastAsia="ru-RU"/>
        </w:rPr>
        <w:t>Теоретическая база</w:t>
      </w:r>
    </w:p>
    <w:p w:rsidR="00EE3AA7" w:rsidRPr="00195FBE" w:rsidRDefault="00EE3AA7" w:rsidP="00EE3AA7">
      <w:pPr>
        <w:spacing w:after="0"/>
        <w:ind w:left="-567" w:right="283"/>
        <w:jc w:val="center"/>
        <w:rPr>
          <w:rFonts w:ascii="Times New Roman" w:eastAsia="Times New Roman" w:hAnsi="Times New Roman" w:cs="Times New Roman"/>
          <w:sz w:val="28"/>
          <w:szCs w:val="28"/>
          <w:lang w:eastAsia="ru-RU"/>
        </w:rPr>
      </w:pPr>
    </w:p>
    <w:p w:rsidR="00195FBE" w:rsidRPr="00195FBE" w:rsidRDefault="00195FBE" w:rsidP="007A2132">
      <w:pPr>
        <w:shd w:val="clear" w:color="auto" w:fill="FFFFFF"/>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color w:val="000000"/>
          <w:sz w:val="28"/>
          <w:szCs w:val="28"/>
          <w:lang w:eastAsia="ru-RU"/>
        </w:rPr>
        <w:t xml:space="preserve">Транспортная культура определяется как совокупность достижений человечества в области общественно-интеллектуальных и производственных </w:t>
      </w:r>
      <w:r w:rsidRPr="00195FBE">
        <w:rPr>
          <w:rFonts w:ascii="Times New Roman" w:eastAsia="Times New Roman" w:hAnsi="Times New Roman" w:cs="Times New Roman"/>
          <w:color w:val="000000"/>
          <w:sz w:val="28"/>
          <w:szCs w:val="28"/>
          <w:lang w:eastAsia="ru-RU"/>
        </w:rPr>
        <w:lastRenderedPageBreak/>
        <w:t>отношений, связанных с транспортом. Объединение понятий «культура» и «транспорт» впервые было выполнено Международным агентством по атомной энергии в 1986 г. С тех пор прошло три десятилетия, однако ни в научной сфере, ни в реальной практике российское общество в плане повышения транспортной культуры далеко не продвинулось.</w:t>
      </w:r>
    </w:p>
    <w:p w:rsidR="00195FBE" w:rsidRPr="00195FBE" w:rsidRDefault="00195FBE" w:rsidP="007A2132">
      <w:pPr>
        <w:shd w:val="clear" w:color="auto" w:fill="FFFFFF"/>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color w:val="000000"/>
          <w:sz w:val="28"/>
          <w:szCs w:val="28"/>
          <w:lang w:eastAsia="ru-RU"/>
        </w:rPr>
        <w:t xml:space="preserve">В наши дни понятие транспортной культуры более связано с безопасным поведением участников дорожного движения, в то время как ранее транспортная культура </w:t>
      </w:r>
      <w:r w:rsidR="0047785A">
        <w:rPr>
          <w:rFonts w:ascii="Times New Roman" w:eastAsia="Times New Roman" w:hAnsi="Times New Roman" w:cs="Times New Roman"/>
          <w:color w:val="000000"/>
          <w:sz w:val="28"/>
          <w:szCs w:val="28"/>
          <w:lang w:eastAsia="ru-RU"/>
        </w:rPr>
        <w:t xml:space="preserve">соотносилась </w:t>
      </w:r>
      <w:r w:rsidRPr="00195FBE">
        <w:rPr>
          <w:rFonts w:ascii="Times New Roman" w:eastAsia="Times New Roman" w:hAnsi="Times New Roman" w:cs="Times New Roman"/>
          <w:color w:val="000000"/>
          <w:sz w:val="28"/>
          <w:szCs w:val="28"/>
          <w:lang w:eastAsia="ru-RU"/>
        </w:rPr>
        <w:t xml:space="preserve">только </w:t>
      </w:r>
      <w:r w:rsidR="0047785A">
        <w:rPr>
          <w:rFonts w:ascii="Times New Roman" w:eastAsia="Times New Roman" w:hAnsi="Times New Roman" w:cs="Times New Roman"/>
          <w:color w:val="000000"/>
          <w:sz w:val="28"/>
          <w:szCs w:val="28"/>
          <w:lang w:eastAsia="ru-RU"/>
        </w:rPr>
        <w:t>с достижениями</w:t>
      </w:r>
      <w:r w:rsidRPr="00195FBE">
        <w:rPr>
          <w:rFonts w:ascii="Times New Roman" w:eastAsia="Times New Roman" w:hAnsi="Times New Roman" w:cs="Times New Roman"/>
          <w:color w:val="000000"/>
          <w:sz w:val="28"/>
          <w:szCs w:val="28"/>
          <w:lang w:eastAsia="ru-RU"/>
        </w:rPr>
        <w:t xml:space="preserve"> человечества в данной области.</w:t>
      </w:r>
    </w:p>
    <w:p w:rsidR="00195FBE" w:rsidRPr="00195FBE" w:rsidRDefault="00195FBE" w:rsidP="007A2132">
      <w:pPr>
        <w:shd w:val="clear" w:color="auto" w:fill="FFFFFF"/>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color w:val="000000"/>
          <w:sz w:val="28"/>
          <w:szCs w:val="28"/>
          <w:lang w:eastAsia="ru-RU"/>
        </w:rPr>
        <w:t>Понятие транспортной культуры достаточно редко встречается в работах отечеств</w:t>
      </w:r>
      <w:r w:rsidR="00182D21">
        <w:rPr>
          <w:rFonts w:ascii="Times New Roman" w:eastAsia="Times New Roman" w:hAnsi="Times New Roman" w:cs="Times New Roman"/>
          <w:color w:val="000000"/>
          <w:sz w:val="28"/>
          <w:szCs w:val="28"/>
          <w:lang w:eastAsia="ru-RU"/>
        </w:rPr>
        <w:t>енных ученых,</w:t>
      </w:r>
      <w:r w:rsidRPr="00195FBE">
        <w:rPr>
          <w:rFonts w:ascii="Times New Roman" w:eastAsia="Times New Roman" w:hAnsi="Times New Roman" w:cs="Times New Roman"/>
          <w:color w:val="000000"/>
          <w:sz w:val="28"/>
          <w:szCs w:val="28"/>
          <w:lang w:eastAsia="ru-RU"/>
        </w:rPr>
        <w:t xml:space="preserve"> данная проблема остается неразработанной, и в настоящее время становится все более актуальной.</w:t>
      </w:r>
    </w:p>
    <w:p w:rsidR="00195FBE" w:rsidRDefault="00195FBE" w:rsidP="007A2132">
      <w:pPr>
        <w:spacing w:after="0"/>
        <w:ind w:left="-567" w:right="283" w:firstLine="567"/>
        <w:jc w:val="both"/>
        <w:rPr>
          <w:rFonts w:ascii="Times New Roman" w:eastAsia="Times New Roman" w:hAnsi="Times New Roman" w:cs="Times New Roman"/>
          <w:color w:val="000000"/>
          <w:sz w:val="28"/>
          <w:szCs w:val="28"/>
          <w:lang w:eastAsia="ru-RU"/>
        </w:rPr>
      </w:pPr>
      <w:r w:rsidRPr="00195FBE">
        <w:rPr>
          <w:rFonts w:ascii="Times New Roman" w:eastAsia="Times New Roman" w:hAnsi="Times New Roman" w:cs="Times New Roman"/>
          <w:color w:val="000000"/>
          <w:sz w:val="28"/>
          <w:szCs w:val="28"/>
          <w:lang w:eastAsia="ru-RU"/>
        </w:rPr>
        <w:t>Одним из последних исследователей проблемы формирования транспортной культуры является A.M. Якупов. Им впервые разработана концепция формирования транспортной культуры школьников, направленная на снижение уровня детского транспортного травматизма путем подготовки детей к безопасной жизни и деятельности в транспортной среде, в состав которой входят основные идеи новой парадигмы, сущностные характеристики, закономерности и принципы, структурно-содержательная модель, проблемно-ситуационная технология.</w:t>
      </w:r>
    </w:p>
    <w:p w:rsidR="004B7155" w:rsidRDefault="004B7155" w:rsidP="007A2132">
      <w:pPr>
        <w:spacing w:after="0"/>
        <w:ind w:left="-567" w:right="283" w:firstLine="567"/>
        <w:jc w:val="both"/>
        <w:rPr>
          <w:rFonts w:ascii="Times New Roman" w:eastAsia="Times New Roman" w:hAnsi="Times New Roman" w:cs="Times New Roman"/>
          <w:color w:val="000000"/>
          <w:sz w:val="28"/>
          <w:szCs w:val="28"/>
          <w:lang w:eastAsia="ru-RU"/>
        </w:rPr>
      </w:pPr>
      <w:r w:rsidRPr="004B7155">
        <w:rPr>
          <w:rFonts w:ascii="Times New Roman" w:eastAsia="Times New Roman" w:hAnsi="Times New Roman" w:cs="Times New Roman"/>
          <w:color w:val="000000"/>
          <w:sz w:val="28"/>
          <w:szCs w:val="28"/>
          <w:lang w:eastAsia="ru-RU"/>
        </w:rPr>
        <w:t xml:space="preserve">A.M. </w:t>
      </w:r>
      <w:proofErr w:type="spellStart"/>
      <w:r w:rsidRPr="004B7155">
        <w:rPr>
          <w:rFonts w:ascii="Times New Roman" w:eastAsia="Times New Roman" w:hAnsi="Times New Roman" w:cs="Times New Roman"/>
          <w:color w:val="000000"/>
          <w:sz w:val="28"/>
          <w:szCs w:val="28"/>
          <w:lang w:eastAsia="ru-RU"/>
        </w:rPr>
        <w:t>Якупов</w:t>
      </w:r>
      <w:proofErr w:type="spellEnd"/>
      <w:r w:rsidRPr="004B7155">
        <w:rPr>
          <w:rFonts w:ascii="Times New Roman" w:eastAsia="Times New Roman" w:hAnsi="Times New Roman" w:cs="Times New Roman"/>
          <w:color w:val="000000"/>
          <w:sz w:val="28"/>
          <w:szCs w:val="28"/>
          <w:lang w:eastAsia="ru-RU"/>
        </w:rPr>
        <w:t xml:space="preserve"> определяет транспортную культуру как часть общей культуры человека, включающую</w:t>
      </w:r>
    </w:p>
    <w:p w:rsidR="004B7155" w:rsidRPr="004B7155" w:rsidRDefault="004B7155" w:rsidP="004B7155">
      <w:pPr>
        <w:pStyle w:val="a4"/>
        <w:numPr>
          <w:ilvl w:val="0"/>
          <w:numId w:val="46"/>
        </w:numPr>
        <w:spacing w:after="0"/>
        <w:ind w:right="283"/>
        <w:jc w:val="both"/>
        <w:rPr>
          <w:rFonts w:ascii="Times New Roman" w:eastAsia="Times New Roman" w:hAnsi="Times New Roman" w:cs="Times New Roman"/>
          <w:color w:val="000000"/>
          <w:sz w:val="28"/>
          <w:szCs w:val="28"/>
          <w:lang w:eastAsia="ru-RU"/>
        </w:rPr>
      </w:pPr>
      <w:r w:rsidRPr="004B7155">
        <w:rPr>
          <w:rFonts w:ascii="Times New Roman" w:eastAsia="Times New Roman" w:hAnsi="Times New Roman" w:cs="Times New Roman"/>
          <w:color w:val="000000"/>
          <w:sz w:val="28"/>
          <w:szCs w:val="28"/>
          <w:lang w:eastAsia="ru-RU"/>
        </w:rPr>
        <w:t xml:space="preserve">качества и ценностные отношения </w:t>
      </w:r>
      <w:proofErr w:type="spellStart"/>
      <w:r w:rsidRPr="004B7155">
        <w:rPr>
          <w:rFonts w:ascii="Times New Roman" w:eastAsia="Times New Roman" w:hAnsi="Times New Roman" w:cs="Times New Roman"/>
          <w:color w:val="000000"/>
          <w:sz w:val="28"/>
          <w:szCs w:val="28"/>
          <w:lang w:eastAsia="ru-RU"/>
        </w:rPr>
        <w:t>транспортнобезопасной</w:t>
      </w:r>
      <w:proofErr w:type="spellEnd"/>
      <w:r w:rsidRPr="004B7155">
        <w:rPr>
          <w:rFonts w:ascii="Times New Roman" w:eastAsia="Times New Roman" w:hAnsi="Times New Roman" w:cs="Times New Roman"/>
          <w:color w:val="000000"/>
          <w:sz w:val="28"/>
          <w:szCs w:val="28"/>
          <w:lang w:eastAsia="ru-RU"/>
        </w:rPr>
        <w:t xml:space="preserve"> личности, знания в области безопасности на транспорте, </w:t>
      </w:r>
    </w:p>
    <w:p w:rsidR="004B7155" w:rsidRPr="004B7155" w:rsidRDefault="004B7155" w:rsidP="004B7155">
      <w:pPr>
        <w:pStyle w:val="a4"/>
        <w:numPr>
          <w:ilvl w:val="0"/>
          <w:numId w:val="46"/>
        </w:numPr>
        <w:spacing w:after="0"/>
        <w:ind w:right="283"/>
        <w:jc w:val="both"/>
        <w:rPr>
          <w:rFonts w:ascii="Times New Roman" w:eastAsia="Times New Roman" w:hAnsi="Times New Roman" w:cs="Times New Roman"/>
          <w:color w:val="000000"/>
          <w:sz w:val="28"/>
          <w:szCs w:val="28"/>
          <w:lang w:eastAsia="ru-RU"/>
        </w:rPr>
      </w:pPr>
      <w:r w:rsidRPr="004B7155">
        <w:rPr>
          <w:rFonts w:ascii="Times New Roman" w:eastAsia="Times New Roman" w:hAnsi="Times New Roman" w:cs="Times New Roman"/>
          <w:color w:val="000000"/>
          <w:sz w:val="28"/>
          <w:szCs w:val="28"/>
          <w:lang w:eastAsia="ru-RU"/>
        </w:rPr>
        <w:t xml:space="preserve">умения и навыки безопасного, </w:t>
      </w:r>
      <w:proofErr w:type="spellStart"/>
      <w:r w:rsidRPr="004B7155">
        <w:rPr>
          <w:rFonts w:ascii="Times New Roman" w:eastAsia="Times New Roman" w:hAnsi="Times New Roman" w:cs="Times New Roman"/>
          <w:color w:val="000000"/>
          <w:sz w:val="28"/>
          <w:szCs w:val="28"/>
          <w:lang w:eastAsia="ru-RU"/>
        </w:rPr>
        <w:t>правопослушного</w:t>
      </w:r>
      <w:proofErr w:type="spellEnd"/>
      <w:r w:rsidRPr="004B7155">
        <w:rPr>
          <w:rFonts w:ascii="Times New Roman" w:eastAsia="Times New Roman" w:hAnsi="Times New Roman" w:cs="Times New Roman"/>
          <w:color w:val="000000"/>
          <w:sz w:val="28"/>
          <w:szCs w:val="28"/>
          <w:lang w:eastAsia="ru-RU"/>
        </w:rPr>
        <w:t xml:space="preserve"> и культурного поведения в транспортной среде, обеспечивающие ему безопасную жизнедеятельность в ней, не нанося ей вреда, </w:t>
      </w:r>
    </w:p>
    <w:p w:rsidR="004B7155" w:rsidRPr="004B7155" w:rsidRDefault="004B7155" w:rsidP="004B7155">
      <w:pPr>
        <w:pStyle w:val="a4"/>
        <w:numPr>
          <w:ilvl w:val="0"/>
          <w:numId w:val="46"/>
        </w:numPr>
        <w:spacing w:after="0"/>
        <w:ind w:right="283"/>
        <w:jc w:val="both"/>
        <w:rPr>
          <w:rFonts w:ascii="Times New Roman" w:eastAsia="Times New Roman" w:hAnsi="Times New Roman" w:cs="Times New Roman"/>
          <w:color w:val="000000"/>
          <w:sz w:val="28"/>
          <w:szCs w:val="28"/>
          <w:lang w:eastAsia="ru-RU"/>
        </w:rPr>
      </w:pPr>
      <w:r w:rsidRPr="004B7155">
        <w:rPr>
          <w:rFonts w:ascii="Times New Roman" w:eastAsia="Times New Roman" w:hAnsi="Times New Roman" w:cs="Times New Roman"/>
          <w:color w:val="000000"/>
          <w:sz w:val="28"/>
          <w:szCs w:val="28"/>
          <w:lang w:eastAsia="ru-RU"/>
        </w:rPr>
        <w:t xml:space="preserve">осознанное, самостоятельное и безопасное участие в транспортных процессах. </w:t>
      </w:r>
    </w:p>
    <w:p w:rsidR="004B7155" w:rsidRPr="00195FBE" w:rsidRDefault="004B7155" w:rsidP="007A2132">
      <w:pPr>
        <w:spacing w:after="0"/>
        <w:ind w:left="-567" w:right="283" w:firstLine="567"/>
        <w:jc w:val="both"/>
        <w:rPr>
          <w:rFonts w:ascii="Times New Roman" w:eastAsia="Times New Roman" w:hAnsi="Times New Roman" w:cs="Times New Roman"/>
          <w:sz w:val="28"/>
          <w:szCs w:val="28"/>
          <w:lang w:eastAsia="ru-RU"/>
        </w:rPr>
      </w:pPr>
      <w:r w:rsidRPr="004B7155">
        <w:rPr>
          <w:rFonts w:ascii="Times New Roman" w:eastAsia="Times New Roman" w:hAnsi="Times New Roman" w:cs="Times New Roman"/>
          <w:color w:val="000000"/>
          <w:sz w:val="28"/>
          <w:szCs w:val="28"/>
          <w:lang w:eastAsia="ru-RU"/>
        </w:rPr>
        <w:t xml:space="preserve">Безопасность ребенка в транспортной среде A.M. </w:t>
      </w:r>
      <w:proofErr w:type="spellStart"/>
      <w:r w:rsidRPr="004B7155">
        <w:rPr>
          <w:rFonts w:ascii="Times New Roman" w:eastAsia="Times New Roman" w:hAnsi="Times New Roman" w:cs="Times New Roman"/>
          <w:color w:val="000000"/>
          <w:sz w:val="28"/>
          <w:szCs w:val="28"/>
          <w:lang w:eastAsia="ru-RU"/>
        </w:rPr>
        <w:t>Якупов</w:t>
      </w:r>
      <w:proofErr w:type="spellEnd"/>
      <w:r w:rsidRPr="004B7155">
        <w:rPr>
          <w:rFonts w:ascii="Times New Roman" w:eastAsia="Times New Roman" w:hAnsi="Times New Roman" w:cs="Times New Roman"/>
          <w:color w:val="000000"/>
          <w:sz w:val="28"/>
          <w:szCs w:val="28"/>
          <w:lang w:eastAsia="ru-RU"/>
        </w:rPr>
        <w:t xml:space="preserve"> определяет как форму безопасной жизни и деятельности в ней, направленную на организацию его безопасного перемещения, самостоятельное и компетентное обеспечение им как собственной безопасности, так и безопасности других участников транспортных процессов.</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Дошкольные образовательные учреждения и их сотрудники также реализуют вариативные образовательные программы по формированию у детей безопасного поведения на дороге. Эта работа в России проводится достаточно давно, о чём свидетельствуют даты ряда публикаций методических разработок по проблеме. Например, В.Р. Клименко «Обучайте дошкольников правилам </w:t>
      </w:r>
      <w:r w:rsidRPr="00195FBE">
        <w:rPr>
          <w:rFonts w:ascii="Times New Roman" w:eastAsia="Times New Roman" w:hAnsi="Times New Roman" w:cs="Times New Roman"/>
          <w:sz w:val="28"/>
          <w:szCs w:val="28"/>
          <w:lang w:eastAsia="ru-RU"/>
        </w:rPr>
        <w:lastRenderedPageBreak/>
        <w:t>движения» (издана в 1973 году) или Э.Я. Степаненкова, М.Ф. Филенко «Дошкольникам о правилах дорожного движения» (год выпуска 1975). Современные разработки также известны методистам и воспитателям. Но весь выпускаемый материал требует тщательного изучения и анализа: ведь именно чёткое соответствие действующим Правилам дорожного движения РФ, позволит избежать ошибок в преподавании.</w:t>
      </w:r>
    </w:p>
    <w:p w:rsidR="00195FBE" w:rsidRPr="00195FBE" w:rsidRDefault="000F5310" w:rsidP="007A2132">
      <w:pPr>
        <w:spacing w:after="0"/>
        <w:ind w:left="-567" w:right="283" w:firstLine="567"/>
        <w:jc w:val="both"/>
        <w:rPr>
          <w:rFonts w:ascii="Times New Roman" w:eastAsia="Times New Roman" w:hAnsi="Times New Roman" w:cs="Times New Roman"/>
          <w:sz w:val="28"/>
          <w:szCs w:val="28"/>
          <w:lang w:eastAsia="ru-RU"/>
        </w:rPr>
      </w:pPr>
      <w:proofErr w:type="gramStart"/>
      <w:r w:rsidRPr="000F5310">
        <w:rPr>
          <w:rFonts w:ascii="Times New Roman" w:eastAsia="Times New Roman" w:hAnsi="Times New Roman" w:cs="Times New Roman"/>
          <w:color w:val="000000"/>
          <w:sz w:val="28"/>
          <w:szCs w:val="28"/>
          <w:lang w:eastAsia="ru-RU"/>
        </w:rPr>
        <w:t>Драйв-тренажерная</w:t>
      </w:r>
      <w:proofErr w:type="gramEnd"/>
      <w:r w:rsidRPr="000F5310">
        <w:rPr>
          <w:rFonts w:ascii="Times New Roman" w:eastAsia="Times New Roman" w:hAnsi="Times New Roman" w:cs="Times New Roman"/>
          <w:color w:val="000000"/>
          <w:sz w:val="28"/>
          <w:szCs w:val="28"/>
          <w:lang w:eastAsia="ru-RU"/>
        </w:rPr>
        <w:t xml:space="preserve"> технология представляет собой систему специально организованных занятий-практикумов, моделирующих разнообразные дорожные ситуации и направленных на комплексное освоение знаний и умений, обеспечивающих безопасное поведение личности на дорогах.</w:t>
      </w:r>
      <w:r>
        <w:rPr>
          <w:rFonts w:ascii="Times New Roman" w:eastAsia="Times New Roman" w:hAnsi="Times New Roman" w:cs="Times New Roman"/>
          <w:color w:val="000000"/>
          <w:sz w:val="28"/>
          <w:szCs w:val="28"/>
          <w:lang w:eastAsia="ru-RU"/>
        </w:rPr>
        <w:t xml:space="preserve"> Р</w:t>
      </w:r>
      <w:r w:rsidR="00195FBE" w:rsidRPr="00195FBE">
        <w:rPr>
          <w:rFonts w:ascii="Times New Roman" w:eastAsia="Times New Roman" w:hAnsi="Times New Roman" w:cs="Times New Roman"/>
          <w:color w:val="000000"/>
          <w:sz w:val="28"/>
          <w:szCs w:val="28"/>
          <w:lang w:eastAsia="ru-RU"/>
        </w:rPr>
        <w:t xml:space="preserve">азработка </w:t>
      </w:r>
      <w:proofErr w:type="gramStart"/>
      <w:r w:rsidR="00195FBE" w:rsidRPr="00195FBE">
        <w:rPr>
          <w:rFonts w:ascii="Times New Roman" w:eastAsia="Times New Roman" w:hAnsi="Times New Roman" w:cs="Times New Roman"/>
          <w:color w:val="000000"/>
          <w:sz w:val="28"/>
          <w:szCs w:val="28"/>
          <w:lang w:eastAsia="ru-RU"/>
        </w:rPr>
        <w:t>драйв-тренажерной</w:t>
      </w:r>
      <w:proofErr w:type="gramEnd"/>
      <w:r w:rsidR="00195FBE" w:rsidRPr="00195FBE">
        <w:rPr>
          <w:rFonts w:ascii="Times New Roman" w:eastAsia="Times New Roman" w:hAnsi="Times New Roman" w:cs="Times New Roman"/>
          <w:color w:val="000000"/>
          <w:sz w:val="28"/>
          <w:szCs w:val="28"/>
          <w:lang w:eastAsia="ru-RU"/>
        </w:rPr>
        <w:t xml:space="preserve"> технологии и педагогические условия её реализации освещены в работах доктора педагогических наук Р.Ш.Ахмадиевой. Данная технология </w:t>
      </w:r>
      <w:r w:rsidR="00195FBE" w:rsidRPr="00195FBE">
        <w:rPr>
          <w:rFonts w:ascii="Times New Roman" w:eastAsia="Times New Roman" w:hAnsi="Times New Roman" w:cs="Times New Roman"/>
          <w:sz w:val="28"/>
          <w:szCs w:val="28"/>
          <w:lang w:eastAsia="ru-RU"/>
        </w:rPr>
        <w:t>включена в содержание подготовки модульно-компетентностного учебного курса «Безопасность на дороге и в общественном транспорте».</w:t>
      </w:r>
    </w:p>
    <w:p w:rsidR="00195FBE" w:rsidRPr="00195FBE" w:rsidRDefault="00195FBE" w:rsidP="007A2132">
      <w:pPr>
        <w:spacing w:after="0"/>
        <w:ind w:left="-567" w:right="283"/>
        <w:jc w:val="both"/>
        <w:rPr>
          <w:rFonts w:ascii="Times New Roman" w:eastAsia="Times New Roman" w:hAnsi="Times New Roman" w:cs="Times New Roman"/>
          <w:sz w:val="28"/>
          <w:szCs w:val="28"/>
          <w:lang w:eastAsia="ru-RU"/>
        </w:rPr>
      </w:pPr>
    </w:p>
    <w:p w:rsidR="00195FBE" w:rsidRDefault="00195FBE" w:rsidP="00182D21">
      <w:pPr>
        <w:spacing w:after="0"/>
        <w:ind w:left="-567" w:right="283"/>
        <w:jc w:val="center"/>
        <w:rPr>
          <w:rFonts w:ascii="Times New Roman" w:eastAsia="Times New Roman" w:hAnsi="Times New Roman" w:cs="Times New Roman"/>
          <w:b/>
          <w:bCs/>
          <w:color w:val="000000"/>
          <w:sz w:val="28"/>
          <w:szCs w:val="28"/>
          <w:lang w:eastAsia="ru-RU"/>
        </w:rPr>
      </w:pPr>
      <w:r w:rsidRPr="00195FBE">
        <w:rPr>
          <w:rFonts w:ascii="Times New Roman" w:eastAsia="Times New Roman" w:hAnsi="Times New Roman" w:cs="Times New Roman"/>
          <w:b/>
          <w:bCs/>
          <w:color w:val="000000"/>
          <w:sz w:val="28"/>
          <w:szCs w:val="28"/>
          <w:lang w:eastAsia="ru-RU"/>
        </w:rPr>
        <w:t>Новизна опыта</w:t>
      </w:r>
    </w:p>
    <w:p w:rsidR="00182D21" w:rsidRPr="00195FBE" w:rsidRDefault="00182D21" w:rsidP="00182D21">
      <w:pPr>
        <w:spacing w:after="0"/>
        <w:ind w:left="-567" w:right="283"/>
        <w:jc w:val="center"/>
        <w:rPr>
          <w:rFonts w:ascii="Times New Roman" w:eastAsia="Times New Roman" w:hAnsi="Times New Roman" w:cs="Times New Roman"/>
          <w:sz w:val="28"/>
          <w:szCs w:val="28"/>
          <w:lang w:eastAsia="ru-RU"/>
        </w:rPr>
      </w:pP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color w:val="000000"/>
          <w:sz w:val="28"/>
          <w:szCs w:val="28"/>
          <w:lang w:eastAsia="ru-RU"/>
        </w:rPr>
        <w:t xml:space="preserve">Новизна </w:t>
      </w:r>
      <w:r w:rsidR="00182D21">
        <w:rPr>
          <w:rFonts w:ascii="Times New Roman" w:eastAsia="Times New Roman" w:hAnsi="Times New Roman" w:cs="Times New Roman"/>
          <w:color w:val="000000"/>
          <w:sz w:val="28"/>
          <w:szCs w:val="28"/>
          <w:lang w:eastAsia="ru-RU"/>
        </w:rPr>
        <w:t>представленного опыта по использованию</w:t>
      </w:r>
      <w:r w:rsidRPr="00195FBE">
        <w:rPr>
          <w:rFonts w:ascii="Times New Roman" w:eastAsia="Times New Roman" w:hAnsi="Times New Roman" w:cs="Times New Roman"/>
          <w:color w:val="000000"/>
          <w:sz w:val="28"/>
          <w:szCs w:val="28"/>
          <w:lang w:eastAsia="ru-RU"/>
        </w:rPr>
        <w:t xml:space="preserve"> </w:t>
      </w:r>
      <w:proofErr w:type="gramStart"/>
      <w:r w:rsidRPr="00195FBE">
        <w:rPr>
          <w:rFonts w:ascii="Times New Roman" w:eastAsia="Times New Roman" w:hAnsi="Times New Roman" w:cs="Times New Roman"/>
          <w:color w:val="000000"/>
          <w:sz w:val="28"/>
          <w:szCs w:val="28"/>
          <w:lang w:eastAsia="ru-RU"/>
        </w:rPr>
        <w:t>драйв-тренажерной</w:t>
      </w:r>
      <w:proofErr w:type="gramEnd"/>
      <w:r w:rsidRPr="00195FBE">
        <w:rPr>
          <w:rFonts w:ascii="Times New Roman" w:eastAsia="Times New Roman" w:hAnsi="Times New Roman" w:cs="Times New Roman"/>
          <w:color w:val="000000"/>
          <w:sz w:val="28"/>
          <w:szCs w:val="28"/>
          <w:lang w:eastAsia="ru-RU"/>
        </w:rPr>
        <w:t xml:space="preserve"> технологии для развития жизненно-ориентированных компетенций при формировании транспортной культуры у детей дошкольного возраста заключается в следующем:</w:t>
      </w:r>
    </w:p>
    <w:p w:rsidR="00195FBE" w:rsidRPr="00195FBE" w:rsidRDefault="00195FBE" w:rsidP="00182D21">
      <w:pPr>
        <w:numPr>
          <w:ilvl w:val="0"/>
          <w:numId w:val="3"/>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теоретически обоснован выбор технологии с учетом возрастных и психологических особенностей воспитанников 5-7 лет; </w:t>
      </w:r>
    </w:p>
    <w:p w:rsidR="00195FBE" w:rsidRPr="00195FBE" w:rsidRDefault="00195FBE" w:rsidP="00182D21">
      <w:pPr>
        <w:numPr>
          <w:ilvl w:val="0"/>
          <w:numId w:val="3"/>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color w:val="000000"/>
          <w:sz w:val="28"/>
          <w:szCs w:val="28"/>
          <w:lang w:eastAsia="ru-RU"/>
        </w:rPr>
        <w:t xml:space="preserve">создан </w:t>
      </w:r>
      <w:r w:rsidRPr="00195FBE">
        <w:rPr>
          <w:rFonts w:ascii="Times New Roman" w:eastAsia="Times New Roman" w:hAnsi="Times New Roman" w:cs="Times New Roman"/>
          <w:sz w:val="28"/>
          <w:szCs w:val="28"/>
          <w:lang w:eastAsia="ru-RU"/>
        </w:rPr>
        <w:t xml:space="preserve">комплекс занятий-практикумов по драйв-тренажерной технологии и педагогические условия его реализации; </w:t>
      </w:r>
    </w:p>
    <w:p w:rsidR="00195FBE" w:rsidRPr="00195FBE" w:rsidRDefault="00195FBE" w:rsidP="00182D21">
      <w:pPr>
        <w:numPr>
          <w:ilvl w:val="0"/>
          <w:numId w:val="3"/>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создана система диагностики формирования жизненно-ориентированных компетенций безопасности жизнедеятельности на дорогах; а также </w:t>
      </w:r>
      <w:r w:rsidRPr="00195FBE">
        <w:rPr>
          <w:rFonts w:ascii="Times New Roman" w:eastAsia="Times New Roman" w:hAnsi="Times New Roman" w:cs="Times New Roman"/>
          <w:color w:val="000000"/>
          <w:sz w:val="28"/>
          <w:szCs w:val="28"/>
          <w:lang w:eastAsia="ru-RU"/>
        </w:rPr>
        <w:t xml:space="preserve">критерии, показатели </w:t>
      </w:r>
      <w:r w:rsidRPr="00195FBE">
        <w:rPr>
          <w:rFonts w:ascii="Times New Roman" w:eastAsia="Times New Roman" w:hAnsi="Times New Roman" w:cs="Times New Roman"/>
          <w:sz w:val="28"/>
          <w:szCs w:val="28"/>
          <w:lang w:eastAsia="ru-RU"/>
        </w:rPr>
        <w:t xml:space="preserve">и уровни сформированности у дошкольников данной компетенции; </w:t>
      </w:r>
    </w:p>
    <w:p w:rsidR="00195FBE" w:rsidRPr="00195FBE" w:rsidRDefault="00195FBE" w:rsidP="00182D21">
      <w:pPr>
        <w:numPr>
          <w:ilvl w:val="0"/>
          <w:numId w:val="3"/>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разработаны методические рекомендации по оптимизации отбора и структурирования содержания материала по ПДД, включающие вариативные тест-драйвы, занятия-практикумы, специальные конкурсы и акции по безопасности дорожного движения, игры-квесты и т.д., направленные на формирование транспортной культуры у детей дошкольного возраста.</w:t>
      </w:r>
    </w:p>
    <w:p w:rsidR="00195FBE" w:rsidRPr="00195FBE" w:rsidRDefault="00195FBE" w:rsidP="007A2132">
      <w:pPr>
        <w:spacing w:after="0"/>
        <w:ind w:left="-567" w:right="283"/>
        <w:jc w:val="both"/>
        <w:rPr>
          <w:rFonts w:ascii="Times New Roman" w:eastAsia="Times New Roman" w:hAnsi="Times New Roman" w:cs="Times New Roman"/>
          <w:sz w:val="28"/>
          <w:szCs w:val="28"/>
          <w:lang w:eastAsia="ru-RU"/>
        </w:rPr>
      </w:pPr>
    </w:p>
    <w:p w:rsidR="00195FBE" w:rsidRDefault="00195FBE" w:rsidP="00182D21">
      <w:pPr>
        <w:spacing w:after="0"/>
        <w:ind w:left="-567" w:right="283"/>
        <w:jc w:val="center"/>
        <w:rPr>
          <w:rFonts w:ascii="Times New Roman" w:eastAsia="Times New Roman" w:hAnsi="Times New Roman" w:cs="Times New Roman"/>
          <w:b/>
          <w:bCs/>
          <w:sz w:val="28"/>
          <w:szCs w:val="28"/>
          <w:lang w:eastAsia="ru-RU"/>
        </w:rPr>
      </w:pPr>
      <w:r w:rsidRPr="00195FBE">
        <w:rPr>
          <w:rFonts w:ascii="Times New Roman" w:eastAsia="Times New Roman" w:hAnsi="Times New Roman" w:cs="Times New Roman"/>
          <w:b/>
          <w:bCs/>
          <w:sz w:val="28"/>
          <w:szCs w:val="28"/>
          <w:lang w:eastAsia="ru-RU"/>
        </w:rPr>
        <w:t>Технология опыта</w:t>
      </w:r>
    </w:p>
    <w:p w:rsidR="00182D21" w:rsidRPr="00195FBE" w:rsidRDefault="00182D21" w:rsidP="00182D21">
      <w:pPr>
        <w:spacing w:after="0"/>
        <w:ind w:left="-567" w:right="283"/>
        <w:jc w:val="center"/>
        <w:rPr>
          <w:rFonts w:ascii="Times New Roman" w:eastAsia="Times New Roman" w:hAnsi="Times New Roman" w:cs="Times New Roman"/>
          <w:sz w:val="28"/>
          <w:szCs w:val="28"/>
          <w:lang w:eastAsia="ru-RU"/>
        </w:rPr>
      </w:pP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lastRenderedPageBreak/>
        <w:t>Цель</w:t>
      </w:r>
      <w:r w:rsidR="00182D21">
        <w:rPr>
          <w:rFonts w:ascii="Times New Roman" w:eastAsia="Times New Roman" w:hAnsi="Times New Roman" w:cs="Times New Roman"/>
          <w:sz w:val="28"/>
          <w:szCs w:val="28"/>
          <w:lang w:eastAsia="ru-RU"/>
        </w:rPr>
        <w:t xml:space="preserve"> опыта</w:t>
      </w:r>
      <w:r w:rsidRPr="00195FBE">
        <w:rPr>
          <w:rFonts w:ascii="Times New Roman" w:eastAsia="Times New Roman" w:hAnsi="Times New Roman" w:cs="Times New Roman"/>
          <w:sz w:val="28"/>
          <w:szCs w:val="28"/>
          <w:lang w:eastAsia="ru-RU"/>
        </w:rPr>
        <w:t xml:space="preserve"> – создание комплекса занятий-практикумов для развития жизненно-ориентированных компетенций у детей дошкольного возраста</w:t>
      </w:r>
      <w:r w:rsidR="00182D21">
        <w:rPr>
          <w:rFonts w:ascii="Times New Roman" w:eastAsia="Times New Roman" w:hAnsi="Times New Roman" w:cs="Times New Roman"/>
          <w:sz w:val="28"/>
          <w:szCs w:val="28"/>
          <w:lang w:eastAsia="ru-RU"/>
        </w:rPr>
        <w:t>,</w:t>
      </w:r>
      <w:r w:rsidRPr="00195F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для </w:t>
      </w:r>
      <w:r w:rsidRPr="00195FBE">
        <w:rPr>
          <w:rFonts w:ascii="Times New Roman" w:eastAsia="Times New Roman" w:hAnsi="Times New Roman" w:cs="Times New Roman"/>
          <w:sz w:val="28"/>
          <w:szCs w:val="28"/>
          <w:lang w:eastAsia="ru-RU"/>
        </w:rPr>
        <w:t xml:space="preserve">формирования транспортной культуры </w:t>
      </w:r>
      <w:r w:rsidR="00182D21">
        <w:rPr>
          <w:rFonts w:ascii="Times New Roman" w:eastAsia="Times New Roman" w:hAnsi="Times New Roman" w:cs="Times New Roman"/>
          <w:sz w:val="28"/>
          <w:szCs w:val="28"/>
          <w:lang w:eastAsia="ru-RU"/>
        </w:rPr>
        <w:t xml:space="preserve">средствами </w:t>
      </w:r>
      <w:proofErr w:type="gramStart"/>
      <w:r w:rsidRPr="00195FBE">
        <w:rPr>
          <w:rFonts w:ascii="Times New Roman" w:eastAsia="Times New Roman" w:hAnsi="Times New Roman" w:cs="Times New Roman"/>
          <w:sz w:val="28"/>
          <w:szCs w:val="28"/>
          <w:lang w:eastAsia="ru-RU"/>
        </w:rPr>
        <w:t>драйв-тренажерной</w:t>
      </w:r>
      <w:proofErr w:type="gramEnd"/>
      <w:r w:rsidRPr="00195FBE">
        <w:rPr>
          <w:rFonts w:ascii="Times New Roman" w:eastAsia="Times New Roman" w:hAnsi="Times New Roman" w:cs="Times New Roman"/>
          <w:sz w:val="28"/>
          <w:szCs w:val="28"/>
          <w:lang w:eastAsia="ru-RU"/>
        </w:rPr>
        <w:t xml:space="preserve"> технологии.</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Задачи:</w:t>
      </w:r>
    </w:p>
    <w:p w:rsidR="00195FBE" w:rsidRPr="00195FBE" w:rsidRDefault="00195FBE" w:rsidP="00182D21">
      <w:pPr>
        <w:numPr>
          <w:ilvl w:val="0"/>
          <w:numId w:val="4"/>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Раскрыть сущность транспортной культуры как качества Личности.</w:t>
      </w:r>
    </w:p>
    <w:p w:rsidR="00195FBE" w:rsidRPr="00195FBE" w:rsidRDefault="00195FBE" w:rsidP="00182D21">
      <w:pPr>
        <w:numPr>
          <w:ilvl w:val="0"/>
          <w:numId w:val="4"/>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Описать психолого-педагогические особенности детей дошкольного возраста в условиях дорожного движения.</w:t>
      </w:r>
    </w:p>
    <w:p w:rsidR="00195FBE" w:rsidRPr="00195FBE" w:rsidRDefault="00195FBE" w:rsidP="00182D21">
      <w:pPr>
        <w:numPr>
          <w:ilvl w:val="0"/>
          <w:numId w:val="4"/>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Разработать комплекс занятий-практикумов в рамках драйв-тренажерной технологии.</w:t>
      </w:r>
    </w:p>
    <w:p w:rsidR="00195FBE" w:rsidRPr="00195FBE" w:rsidRDefault="009800BD" w:rsidP="00182D21">
      <w:pPr>
        <w:numPr>
          <w:ilvl w:val="0"/>
          <w:numId w:val="4"/>
        </w:numPr>
        <w:tabs>
          <w:tab w:val="clear" w:pos="720"/>
        </w:tabs>
        <w:spacing w:after="0"/>
        <w:ind w:left="0"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Сформировать систему диагностирования навыков</w:t>
      </w:r>
      <w:r w:rsidR="00195FBE" w:rsidRPr="00195FBE">
        <w:rPr>
          <w:rFonts w:ascii="Times New Roman" w:eastAsia="Times New Roman" w:hAnsi="Times New Roman" w:cs="Times New Roman"/>
          <w:sz w:val="28"/>
          <w:szCs w:val="28"/>
          <w:lang w:eastAsia="ru-RU"/>
        </w:rPr>
        <w:t xml:space="preserve"> безопасного поведения на дороге в процессе развития жизненно-ориентированных компетенций.</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Взаимодействие человека с окружающим миром, его место в нем – чрезвычайно актуальная проблема современности. С каждым годом ее звучание становится сильнее, слишком уж </w:t>
      </w:r>
      <w:r w:rsidR="004B7155">
        <w:rPr>
          <w:rFonts w:ascii="Times New Roman" w:eastAsia="Times New Roman" w:hAnsi="Times New Roman" w:cs="Times New Roman"/>
          <w:sz w:val="28"/>
          <w:szCs w:val="28"/>
          <w:lang w:eastAsia="ru-RU"/>
        </w:rPr>
        <w:t xml:space="preserve">активным </w:t>
      </w:r>
      <w:r w:rsidRPr="00195FBE">
        <w:rPr>
          <w:rFonts w:ascii="Times New Roman" w:eastAsia="Times New Roman" w:hAnsi="Times New Roman" w:cs="Times New Roman"/>
          <w:sz w:val="28"/>
          <w:szCs w:val="28"/>
          <w:lang w:eastAsia="ru-RU"/>
        </w:rPr>
        <w:t xml:space="preserve">становится процесс «автомобилизации всей страны». Формирование транспортной культуры – это, прежде всего, воспитание гражданской позиции подрастающего поколения.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Аксиомой стал и тот факт, что фор</w:t>
      </w:r>
      <w:r w:rsidRPr="00195FBE">
        <w:rPr>
          <w:rFonts w:ascii="Times New Roman" w:eastAsia="Times New Roman" w:hAnsi="Times New Roman" w:cs="Times New Roman"/>
          <w:sz w:val="28"/>
          <w:szCs w:val="28"/>
          <w:lang w:eastAsia="ru-RU"/>
        </w:rPr>
        <w:softHyphen/>
        <w:t>мировать ее у человека нужно с раннего детства. Но сколько долж</w:t>
      </w:r>
      <w:r w:rsidRPr="00195FBE">
        <w:rPr>
          <w:rFonts w:ascii="Times New Roman" w:eastAsia="Times New Roman" w:hAnsi="Times New Roman" w:cs="Times New Roman"/>
          <w:sz w:val="28"/>
          <w:szCs w:val="28"/>
          <w:lang w:eastAsia="ru-RU"/>
        </w:rPr>
        <w:softHyphen/>
        <w:t>но пройти времени, чтобы общество состояло из людей, соблюдающих правила безопасности именно с детства? Можно ли привить хотя бы азы культу</w:t>
      </w:r>
      <w:r w:rsidRPr="00195FBE">
        <w:rPr>
          <w:rFonts w:ascii="Times New Roman" w:eastAsia="Times New Roman" w:hAnsi="Times New Roman" w:cs="Times New Roman"/>
          <w:sz w:val="28"/>
          <w:szCs w:val="28"/>
          <w:lang w:eastAsia="ru-RU"/>
        </w:rPr>
        <w:softHyphen/>
        <w:t>ры безопасности детям, проживающим в деревнях и се</w:t>
      </w:r>
      <w:r w:rsidRPr="00195FBE">
        <w:rPr>
          <w:rFonts w:ascii="Times New Roman" w:eastAsia="Times New Roman" w:hAnsi="Times New Roman" w:cs="Times New Roman"/>
          <w:sz w:val="28"/>
          <w:szCs w:val="28"/>
          <w:lang w:eastAsia="ru-RU"/>
        </w:rPr>
        <w:softHyphen/>
        <w:t>лах, удаленных от «благ цивилизации»? Или «неблагопо</w:t>
      </w:r>
      <w:r w:rsidRPr="00195FBE">
        <w:rPr>
          <w:rFonts w:ascii="Times New Roman" w:eastAsia="Times New Roman" w:hAnsi="Times New Roman" w:cs="Times New Roman"/>
          <w:sz w:val="28"/>
          <w:szCs w:val="28"/>
          <w:lang w:eastAsia="ru-RU"/>
        </w:rPr>
        <w:softHyphen/>
        <w:t>лучным» детям, которых растят родители, ни разу в жиз</w:t>
      </w:r>
      <w:r w:rsidRPr="00195FBE">
        <w:rPr>
          <w:rFonts w:ascii="Times New Roman" w:eastAsia="Times New Roman" w:hAnsi="Times New Roman" w:cs="Times New Roman"/>
          <w:sz w:val="28"/>
          <w:szCs w:val="28"/>
          <w:lang w:eastAsia="ru-RU"/>
        </w:rPr>
        <w:softHyphen/>
        <w:t>ни, не задумавшиеся о том, как сохранить свою собственную жизнь и здоровье? Или «благополучным», родители ко</w:t>
      </w:r>
      <w:r w:rsidRPr="00195FBE">
        <w:rPr>
          <w:rFonts w:ascii="Times New Roman" w:eastAsia="Times New Roman" w:hAnsi="Times New Roman" w:cs="Times New Roman"/>
          <w:sz w:val="28"/>
          <w:szCs w:val="28"/>
          <w:lang w:eastAsia="ru-RU"/>
        </w:rPr>
        <w:softHyphen/>
        <w:t>торых пекутся только о том, чтобы любимое чадо было одето, обуто и накормлено? Сегодня обучение основам поведения на улице, транспортной культуре относится к числу весьма значимых проблем воспитания, об</w:t>
      </w:r>
      <w:r w:rsidR="004B7155">
        <w:rPr>
          <w:rFonts w:ascii="Times New Roman" w:eastAsia="Times New Roman" w:hAnsi="Times New Roman" w:cs="Times New Roman"/>
          <w:sz w:val="28"/>
          <w:szCs w:val="28"/>
          <w:lang w:eastAsia="ru-RU"/>
        </w:rPr>
        <w:t>учения</w:t>
      </w:r>
      <w:r w:rsidRPr="00195FBE">
        <w:rPr>
          <w:rFonts w:ascii="Times New Roman" w:eastAsia="Times New Roman" w:hAnsi="Times New Roman" w:cs="Times New Roman"/>
          <w:sz w:val="28"/>
          <w:szCs w:val="28"/>
          <w:lang w:eastAsia="ru-RU"/>
        </w:rPr>
        <w:t xml:space="preserve"> и ра</w:t>
      </w:r>
      <w:r>
        <w:rPr>
          <w:rFonts w:ascii="Times New Roman" w:eastAsia="Times New Roman" w:hAnsi="Times New Roman" w:cs="Times New Roman"/>
          <w:sz w:val="28"/>
          <w:szCs w:val="28"/>
          <w:lang w:eastAsia="ru-RU"/>
        </w:rPr>
        <w:t>звития подрастающего поколения, ведь з</w:t>
      </w:r>
      <w:r w:rsidRPr="00195FBE">
        <w:rPr>
          <w:rFonts w:ascii="Times New Roman" w:eastAsia="Times New Roman" w:hAnsi="Times New Roman" w:cs="Times New Roman"/>
          <w:sz w:val="28"/>
          <w:szCs w:val="28"/>
          <w:lang w:eastAsia="ru-RU"/>
        </w:rPr>
        <w:t>а каждой из дорожных трагедий – судьба ребёнка.</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Кто из нас не хочет видеть своего ребенка здоровым и невредимым? И каждый думает, что уж его-то умный и рассудительный малыш под колесами автомобиля не окажется точно. Но избежать дорожно-транспортного происшествия ребенку порой совсем непросто. Конечно, каждый случай по-своему уникален. Но </w:t>
      </w:r>
      <w:r w:rsidR="00EB3EEE">
        <w:rPr>
          <w:rFonts w:ascii="Times New Roman" w:eastAsia="Times New Roman" w:hAnsi="Times New Roman" w:cs="Times New Roman"/>
          <w:sz w:val="28"/>
          <w:szCs w:val="28"/>
          <w:lang w:eastAsia="ru-RU"/>
        </w:rPr>
        <w:t>во всех них можно проследить определенные закономерности, обусловленные особенностями детского возраста.</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Травмы, полученные в результате наезда на ребенка транспортного средства, особенно тяжелы. Последствия автотравм чаще всего оставляют на всю жизнь физические увечья и морально-психологические потрясения и не всегда проявляются сразу. В среднем каждый ребенок с травмой проводит на </w:t>
      </w:r>
      <w:r w:rsidRPr="00195FBE">
        <w:rPr>
          <w:rFonts w:ascii="Times New Roman" w:eastAsia="Times New Roman" w:hAnsi="Times New Roman" w:cs="Times New Roman"/>
          <w:sz w:val="28"/>
          <w:szCs w:val="28"/>
          <w:lang w:eastAsia="ru-RU"/>
        </w:rPr>
        <w:lastRenderedPageBreak/>
        <w:t>больничной койке около двух месяцев, а срок реабилитации составляет 8-10 лет.</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Помимо простой детской невнимательности, причиной </w:t>
      </w:r>
      <w:r w:rsidR="00EB3EEE">
        <w:rPr>
          <w:rFonts w:ascii="Times New Roman" w:eastAsia="Times New Roman" w:hAnsi="Times New Roman" w:cs="Times New Roman"/>
          <w:sz w:val="28"/>
          <w:szCs w:val="28"/>
          <w:lang w:eastAsia="ru-RU"/>
        </w:rPr>
        <w:t xml:space="preserve">такой </w:t>
      </w:r>
      <w:r w:rsidRPr="00195FBE">
        <w:rPr>
          <w:rFonts w:ascii="Times New Roman" w:eastAsia="Times New Roman" w:hAnsi="Times New Roman" w:cs="Times New Roman"/>
          <w:sz w:val="28"/>
          <w:szCs w:val="28"/>
          <w:lang w:eastAsia="ru-RU"/>
        </w:rPr>
        <w:t>трагедии часто является то, что дети хуже ориентируются в окружающей действительности. Проще говоря, ребенок просто не слышит и не видит ОПАСНОСТИ! Прекрасного знания правил дорожного движения и сигналов светофора еще не достаточно для того, чтобы уберечь ребенка от беды. Ученые выяснили, что существует ряд чисто физиологических причин, по которым дети младше 10 лет гораздо больше подвержены опасности на дороге, чем взрослые. Они часто переоценивают свои возможности, считая себя и более быстрыми, и более ловкими, чем они есть на самом деле. Они более импульсивны и торопливы.</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Есть и психологические причины, по которым дети чаще взрослых попадают под машину. Дети уверены, что если они видят машину, то и водитель обязательно видит их. Хотя, это далеко не всегда так. Ведь ребенок не понимает, что машина не может остановится мгновенно. Правильно определить расстояние и скорость движения приближающегося автомобиля ему гораздо сложнее, чем взрослому. По данным специалистов РАО, при исследовании глазомера выяснилось, что в 5-6-летнем возрасте дети неправильно оценивают длинные расстояния. Психологическая способность выявить опасность и отреагировать на нее у детей в разы меньше, чем у взрослых. Другими словами, ребенок не понимает опасностей, не в состоянии их оценить и правильно среагировать на них.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Важно научить детей не только ВИДЕТЬ дорожную ситуацию, но и СЛЫШАТЬ ее. По данным исследования, проведенного учеными и опубликованного в январе 2013 года, дети в возрасте от 6 до 9 лет реагируют на звук приближающегося автомобиля гораздо медленнее взрослых. Говоря проще, дети его не слышат. Им требуется в 2-3 раза больше времени для того, чтобы различить звук движущегося автомобиля и среагировать на него. </w:t>
      </w:r>
    </w:p>
    <w:p w:rsidR="00195FBE" w:rsidRPr="00195FBE" w:rsidRDefault="00195FBE" w:rsidP="007A2132">
      <w:pPr>
        <w:spacing w:after="0"/>
        <w:ind w:left="-567"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Что все это означает на практике? Дело даже не в том, что дети слышат хуже, чем взрослые. Гораздо важнее то, что дети хуже ориентируются в звуках и медленнее реагируют на них. Именно поэтому они больше подвержены всякого рода опасностям. Прибавьте к этому суету, отвлекающие моменты и множество дополнительных шумов, которые сопровождают ребенка на улице каждый день. В реальных условиях, в особенности в большом городе, детям еще сложнее вовремя и правильно сориентироваться в звуках.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У дошкольника нет способности сразу же предугадать все возможные варианты поведения водителя. Чем труднее ситуация, тем сильнее развивается торможение в центральн</w:t>
      </w:r>
      <w:r>
        <w:rPr>
          <w:rFonts w:ascii="Times New Roman" w:eastAsia="Times New Roman" w:hAnsi="Times New Roman" w:cs="Times New Roman"/>
          <w:sz w:val="28"/>
          <w:szCs w:val="28"/>
          <w:lang w:eastAsia="ru-RU"/>
        </w:rPr>
        <w:t>ой нерв</w:t>
      </w:r>
      <w:r w:rsidRPr="00195FBE">
        <w:rPr>
          <w:rFonts w:ascii="Times New Roman" w:eastAsia="Times New Roman" w:hAnsi="Times New Roman" w:cs="Times New Roman"/>
          <w:sz w:val="28"/>
          <w:szCs w:val="28"/>
          <w:lang w:eastAsia="ru-RU"/>
        </w:rPr>
        <w:t xml:space="preserve">ной системе ребенка. По заключению </w:t>
      </w:r>
      <w:r w:rsidRPr="00195FBE">
        <w:rPr>
          <w:rFonts w:ascii="Times New Roman" w:eastAsia="Times New Roman" w:hAnsi="Times New Roman" w:cs="Times New Roman"/>
          <w:sz w:val="28"/>
          <w:szCs w:val="28"/>
          <w:lang w:eastAsia="ru-RU"/>
        </w:rPr>
        <w:lastRenderedPageBreak/>
        <w:t xml:space="preserve">психологов,образуется замкнутый круг: чем опаснее ситуация, тем ребенок медленнее принимает решение и решение это чаще всего неправильное. Поэтому целый блок занятий-практикумов </w:t>
      </w:r>
      <w:r>
        <w:rPr>
          <w:rFonts w:ascii="Times New Roman" w:eastAsia="Times New Roman" w:hAnsi="Times New Roman" w:cs="Times New Roman"/>
          <w:sz w:val="28"/>
          <w:szCs w:val="28"/>
          <w:lang w:eastAsia="ru-RU"/>
        </w:rPr>
        <w:t xml:space="preserve">в системе обучения дошкольников в Юношеской автомобильной школе </w:t>
      </w:r>
      <w:r w:rsidRPr="00195FBE">
        <w:rPr>
          <w:rFonts w:ascii="Times New Roman" w:eastAsia="Times New Roman" w:hAnsi="Times New Roman" w:cs="Times New Roman"/>
          <w:sz w:val="28"/>
          <w:szCs w:val="28"/>
          <w:lang w:eastAsia="ru-RU"/>
        </w:rPr>
        <w:t>называется «Дорожные ловушки» - предугадать и никогда в них не попадать.</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Кроме того, в возрасте 5-6 лет заметно усиливается страх перед воображаемыми ситуациями. Значимость мнимых (выдуманных, фантастических) опасностей снижается, а реальных – возрастает. Среди реальных страхов в дошкольные годы третье место (по данным исследования педагога – психолога Янкевич О.А.) занимает боязнь дорожно-транспортных происшествий. Одна из причин появления этого страха – бесконечное поучение взрослых, когда общение строится на абстрактно-отвлеченном, а не наглядно-конкретном уровне. Вследствие этого ребенок как бы учиться беспокоиться по поводу того, что может произойти, а не активно и уверенно преодолевать различные жизненные обстоятельства.</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b/>
          <w:bCs/>
          <w:sz w:val="28"/>
          <w:szCs w:val="28"/>
          <w:lang w:eastAsia="ru-RU"/>
        </w:rPr>
        <w:t>Дорожно-транспортное происшествие – это трагедия, и в этом случае «личный» опыт ребенка недопустим и должен быть заменен на опыт, накопленный обществом.</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Что мы можем противопоставить улице? Хорошие теоретические знания не ограждают детей от «дорожных ловушек», но способствуют чёткому и правильному пониманию </w:t>
      </w:r>
      <w:r w:rsidR="00EB3EEE">
        <w:rPr>
          <w:rFonts w:ascii="Times New Roman" w:eastAsia="Times New Roman" w:hAnsi="Times New Roman" w:cs="Times New Roman"/>
          <w:sz w:val="28"/>
          <w:szCs w:val="28"/>
          <w:lang w:eastAsia="ru-RU"/>
        </w:rPr>
        <w:t xml:space="preserve">ребенком </w:t>
      </w:r>
      <w:r w:rsidRPr="00195FBE">
        <w:rPr>
          <w:rFonts w:ascii="Times New Roman" w:eastAsia="Times New Roman" w:hAnsi="Times New Roman" w:cs="Times New Roman"/>
          <w:sz w:val="28"/>
          <w:szCs w:val="28"/>
          <w:lang w:eastAsia="ru-RU"/>
        </w:rPr>
        <w:t xml:space="preserve">своей социальной роли на дороге – пешеход, пассажир или водитель. И работа в данном направлении не будет скучной, если мы предоставим детям возможность удовлетворять их потребности в созидании и исследовании.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Центром моей работы стала детская деятельность, которая существенно отличается от деятельности взрослого тем, что она является общеобразовательной. Дорожное движение едино для детей и взрослых. Написаны Правила дорожного движения (ПДД) «взрослым» языком, без всякого расчета на детей. Поэтому при выборе формы обучения главное – донести до детей смысл, не исказив содержания. В ходе всего процесса обучения дети должны это делать осмысленно, опираясь на свою систему восприятия информации.</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«Тест для детей аудиал, визуал, кинестетик» (Методика определения способа познания у дошкольников) показал, что у большего числа </w:t>
      </w:r>
      <w:r w:rsidR="00C841F6">
        <w:rPr>
          <w:rFonts w:ascii="Times New Roman" w:eastAsia="Times New Roman" w:hAnsi="Times New Roman" w:cs="Times New Roman"/>
          <w:sz w:val="28"/>
          <w:szCs w:val="28"/>
          <w:lang w:eastAsia="ru-RU"/>
        </w:rPr>
        <w:t>воспитанников ДОУ</w:t>
      </w:r>
      <w:r w:rsidRPr="00195FBE">
        <w:rPr>
          <w:rFonts w:ascii="Times New Roman" w:eastAsia="Times New Roman" w:hAnsi="Times New Roman" w:cs="Times New Roman"/>
          <w:sz w:val="28"/>
          <w:szCs w:val="28"/>
          <w:lang w:eastAsia="ru-RU"/>
        </w:rPr>
        <w:t xml:space="preserve"> наиболее развита визуальная система восприятия информации, поэтому</w:t>
      </w:r>
      <w:r w:rsidR="00C841F6">
        <w:rPr>
          <w:rFonts w:ascii="Times New Roman" w:eastAsia="Times New Roman" w:hAnsi="Times New Roman" w:cs="Times New Roman"/>
          <w:sz w:val="28"/>
          <w:szCs w:val="28"/>
          <w:lang w:eastAsia="ru-RU"/>
        </w:rPr>
        <w:t xml:space="preserve"> в ходе занятий-практикумов</w:t>
      </w:r>
      <w:r w:rsidRPr="00195FBE">
        <w:rPr>
          <w:rFonts w:ascii="Times New Roman" w:eastAsia="Times New Roman" w:hAnsi="Times New Roman" w:cs="Times New Roman"/>
          <w:sz w:val="28"/>
          <w:szCs w:val="28"/>
          <w:lang w:eastAsia="ru-RU"/>
        </w:rPr>
        <w:t xml:space="preserve"> необходимо сместить акцент с эмоций и чувств ребёнка на его память (</w:t>
      </w:r>
      <w:r w:rsidRPr="00195FBE">
        <w:rPr>
          <w:rFonts w:ascii="Times New Roman" w:eastAsia="Times New Roman" w:hAnsi="Times New Roman" w:cs="Times New Roman"/>
          <w:i/>
          <w:iCs/>
          <w:sz w:val="28"/>
          <w:szCs w:val="28"/>
          <w:lang w:eastAsia="ru-RU"/>
        </w:rPr>
        <w:t>запоминание правильного поведения!)</w:t>
      </w:r>
      <w:r w:rsidRPr="00195FBE">
        <w:rPr>
          <w:rFonts w:ascii="Times New Roman" w:eastAsia="Times New Roman" w:hAnsi="Times New Roman" w:cs="Times New Roman"/>
          <w:sz w:val="28"/>
          <w:szCs w:val="28"/>
          <w:lang w:eastAsia="ru-RU"/>
        </w:rPr>
        <w:t xml:space="preserve">. Именно память позволяет нам доводить наши действия на дороге </w:t>
      </w:r>
      <w:r w:rsidRPr="00195FBE">
        <w:rPr>
          <w:rFonts w:ascii="Times New Roman" w:eastAsia="Times New Roman" w:hAnsi="Times New Roman" w:cs="Times New Roman"/>
          <w:sz w:val="28"/>
          <w:szCs w:val="28"/>
          <w:lang w:eastAsia="ru-RU"/>
        </w:rPr>
        <w:lastRenderedPageBreak/>
        <w:t xml:space="preserve">до автоматизма. Но воспроизводимые действия всегда должны быть осмысленны!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Использование такой формы работы как решение ситуативных задач в начале эксперимента, позволило мне сделать вывод о том, что дети НЕ могут учитывать типичные причины попадания в ДТП, потому что у них не достаточно развита произвольность внимания, планирование своих действий и установление причинно-следственных связей.</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Поэтому в целях преодоления недостаточной эффективности профилактической работы по безопасному поведению детей на дороге и детского автодорожного травматизма, необходимо принципиально изменить концепцию </w:t>
      </w:r>
      <w:r w:rsidR="00EB3EEE">
        <w:rPr>
          <w:rFonts w:ascii="Times New Roman" w:eastAsia="Times New Roman" w:hAnsi="Times New Roman" w:cs="Times New Roman"/>
          <w:sz w:val="28"/>
          <w:szCs w:val="28"/>
          <w:lang w:eastAsia="ru-RU"/>
        </w:rPr>
        <w:t xml:space="preserve">данного </w:t>
      </w:r>
      <w:r w:rsidRPr="00195FBE">
        <w:rPr>
          <w:rFonts w:ascii="Times New Roman" w:eastAsia="Times New Roman" w:hAnsi="Times New Roman" w:cs="Times New Roman"/>
          <w:sz w:val="28"/>
          <w:szCs w:val="28"/>
          <w:lang w:eastAsia="ru-RU"/>
        </w:rPr>
        <w:t>обучения дошкольников. Для того чтобы процесс формирования транспортнобезопасной Личности был эффективным, была выбрана драйв-тренажерная технология. Но в данном случае требовалась её адаптация к детям дошкольного возраста</w:t>
      </w:r>
      <w:r w:rsidR="00C841F6">
        <w:rPr>
          <w:rFonts w:ascii="Times New Roman" w:eastAsia="Times New Roman" w:hAnsi="Times New Roman" w:cs="Times New Roman"/>
          <w:sz w:val="28"/>
          <w:szCs w:val="28"/>
          <w:lang w:eastAsia="ru-RU"/>
        </w:rPr>
        <w:t xml:space="preserve"> и создание целого комплекса занятий, в ходе которых развивались бы жизненно-ориентированные компетенции</w:t>
      </w:r>
      <w:r w:rsidRPr="00195FBE">
        <w:rPr>
          <w:rFonts w:ascii="Times New Roman" w:eastAsia="Times New Roman" w:hAnsi="Times New Roman" w:cs="Times New Roman"/>
          <w:sz w:val="28"/>
          <w:szCs w:val="28"/>
          <w:lang w:eastAsia="ru-RU"/>
        </w:rPr>
        <w:t>.</w:t>
      </w:r>
      <w:r w:rsidRPr="00195FBE">
        <w:rPr>
          <w:rFonts w:ascii="Times New Roman" w:eastAsia="Times New Roman" w:hAnsi="Times New Roman" w:cs="Times New Roman"/>
          <w:b/>
          <w:bCs/>
          <w:sz w:val="28"/>
          <w:szCs w:val="28"/>
          <w:lang w:eastAsia="ru-RU"/>
        </w:rPr>
        <w:t xml:space="preserve">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Информационной основой данной технологии является процесс ознакомления с реальной действительностью, так как адекватность жизнедеятельности человечества современному миру напрямую зависит, в первую очередь, от степени информированности о современном состоянии окружающего мира, а затем и от готовности действовать определенным образом на основе имеющейся информации.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Представленный опыт на практике отражает</w:t>
      </w:r>
      <w:r w:rsidR="001A1929">
        <w:rPr>
          <w:rFonts w:ascii="Times New Roman" w:eastAsia="Times New Roman" w:hAnsi="Times New Roman" w:cs="Times New Roman"/>
          <w:sz w:val="28"/>
          <w:szCs w:val="28"/>
          <w:lang w:eastAsia="ru-RU"/>
        </w:rPr>
        <w:t xml:space="preserve"> ответ на вопрос:</w:t>
      </w:r>
      <w:r w:rsidRPr="00195FBE">
        <w:rPr>
          <w:rFonts w:ascii="Times New Roman" w:eastAsia="Times New Roman" w:hAnsi="Times New Roman" w:cs="Times New Roman"/>
          <w:sz w:val="28"/>
          <w:szCs w:val="28"/>
          <w:lang w:eastAsia="ru-RU"/>
        </w:rPr>
        <w:t xml:space="preserve"> как обходить «острые углы» преподавания ПДД, к каким пособиям и играм обращаться, чтобы знания по дорожной безопасности были прочными.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В процессе каждого занятия-практикума происходит ролевое ситуационное воспроизведение жизненных явлений с проблемным содержанием социального плана,</w:t>
      </w:r>
      <w:r w:rsidR="001A1929">
        <w:rPr>
          <w:rFonts w:ascii="Times New Roman" w:eastAsia="Times New Roman" w:hAnsi="Times New Roman" w:cs="Times New Roman"/>
          <w:sz w:val="28"/>
          <w:szCs w:val="28"/>
          <w:lang w:eastAsia="ru-RU"/>
        </w:rPr>
        <w:t xml:space="preserve"> принимая во внимание следующие позиции.</w:t>
      </w:r>
    </w:p>
    <w:p w:rsidR="00195FBE" w:rsidRPr="00195FBE" w:rsidRDefault="00195FBE" w:rsidP="001A1929">
      <w:pPr>
        <w:numPr>
          <w:ilvl w:val="0"/>
          <w:numId w:val="5"/>
        </w:numPr>
        <w:tabs>
          <w:tab w:val="clear" w:pos="720"/>
        </w:tabs>
        <w:spacing w:after="0"/>
        <w:ind w:left="-142"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На основе зарубежного опыта (опыт учебных заведений Франции) перенесен акцент на практическую составляющую – формирование навыков безопасного поведения (основу которых составляют жизненно-ориентированные компетенции) с последующим получением удостоверения «Юный пешеход» и значка «Пешеход – отличник».</w:t>
      </w:r>
    </w:p>
    <w:p w:rsidR="00195FBE" w:rsidRPr="00195FBE" w:rsidRDefault="00195FBE" w:rsidP="001A1929">
      <w:pPr>
        <w:numPr>
          <w:ilvl w:val="0"/>
          <w:numId w:val="5"/>
        </w:numPr>
        <w:tabs>
          <w:tab w:val="clear" w:pos="720"/>
        </w:tabs>
        <w:spacing w:after="0"/>
        <w:ind w:left="-142"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На каждом занятии-практикуме максимально учитываются возрастные и индивидуальные особенности с целью повышения эффективности работы. </w:t>
      </w:r>
      <w:r w:rsidR="001A1929">
        <w:rPr>
          <w:rFonts w:ascii="Times New Roman" w:eastAsia="Times New Roman" w:hAnsi="Times New Roman" w:cs="Times New Roman"/>
          <w:sz w:val="28"/>
          <w:szCs w:val="28"/>
          <w:lang w:eastAsia="ru-RU"/>
        </w:rPr>
        <w:t xml:space="preserve"> </w:t>
      </w:r>
      <w:r w:rsidRPr="00195FBE">
        <w:rPr>
          <w:rFonts w:ascii="Times New Roman" w:eastAsia="Times New Roman" w:hAnsi="Times New Roman" w:cs="Times New Roman"/>
          <w:sz w:val="28"/>
          <w:szCs w:val="28"/>
          <w:lang w:eastAsia="ru-RU"/>
        </w:rPr>
        <w:t xml:space="preserve">К концу обучения главным показателем успешного освоения </w:t>
      </w:r>
      <w:r w:rsidR="001A1929">
        <w:rPr>
          <w:rFonts w:ascii="Times New Roman" w:eastAsia="Times New Roman" w:hAnsi="Times New Roman" w:cs="Times New Roman"/>
          <w:sz w:val="28"/>
          <w:szCs w:val="28"/>
          <w:lang w:eastAsia="ru-RU"/>
        </w:rPr>
        <w:t xml:space="preserve">программы </w:t>
      </w:r>
      <w:r w:rsidRPr="00195FBE">
        <w:rPr>
          <w:rFonts w:ascii="Times New Roman" w:eastAsia="Times New Roman" w:hAnsi="Times New Roman" w:cs="Times New Roman"/>
          <w:sz w:val="28"/>
          <w:szCs w:val="28"/>
          <w:lang w:eastAsia="ru-RU"/>
        </w:rPr>
        <w:t>является то, что каждый воспитанник умеет разбирать конкретные ситуации и делать правильный выбор, не подвергая себя риску и опасности.</w:t>
      </w:r>
    </w:p>
    <w:p w:rsidR="00195FBE" w:rsidRPr="00195FBE" w:rsidRDefault="00195FBE" w:rsidP="001A1929">
      <w:pPr>
        <w:numPr>
          <w:ilvl w:val="0"/>
          <w:numId w:val="5"/>
        </w:numPr>
        <w:tabs>
          <w:tab w:val="clear" w:pos="720"/>
        </w:tabs>
        <w:spacing w:after="0"/>
        <w:ind w:left="-142"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Необходимым условием обучения детей основам безопасности дорожного движения в современных условиях является опора на психологический </w:t>
      </w:r>
      <w:r w:rsidRPr="00195FBE">
        <w:rPr>
          <w:rFonts w:ascii="Times New Roman" w:eastAsia="Times New Roman" w:hAnsi="Times New Roman" w:cs="Times New Roman"/>
          <w:sz w:val="28"/>
          <w:szCs w:val="28"/>
          <w:lang w:eastAsia="ru-RU"/>
        </w:rPr>
        <w:lastRenderedPageBreak/>
        <w:t>механизм развития жизненно-ориентированных компетенций. Напимер, занятие «Основные навыки пешеходов» включает в себя практикумы со следующим содержанием: «Наблюдательность, внимательность, осторожность. Умение слушать улицу. Определение и различение цветов. Звуковые и световые сигналы опасности. Специальная покраска автомобилей. Умение двигаться по улице вместе со взрослыми. Наблюдение за улицей из окна. Экскурсия к перекрестку».</w:t>
      </w:r>
    </w:p>
    <w:p w:rsidR="00195FBE" w:rsidRPr="00195FBE" w:rsidRDefault="00195FBE" w:rsidP="001A1929">
      <w:pPr>
        <w:numPr>
          <w:ilvl w:val="0"/>
          <w:numId w:val="5"/>
        </w:numPr>
        <w:tabs>
          <w:tab w:val="clear" w:pos="720"/>
        </w:tabs>
        <w:spacing w:after="0"/>
        <w:ind w:left="-142"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В целях повышения эффективности были изменены приоритеты в рамках использования драйв-тренажерной технологии: смысловая нагрузка перенесена на разработку интерактивных и мультимедийных средств обучения, тренажеров и мобильных перекрестков. Данные современные средства обучения в силу своей специфики переводят наглядные методы обучения в другую плоскость и значительно расширяют их возможности в эмоциональном воздействии на детей. </w:t>
      </w:r>
    </w:p>
    <w:p w:rsidR="00195FBE" w:rsidRPr="00195FBE" w:rsidRDefault="00490D86" w:rsidP="007A2132">
      <w:pPr>
        <w:spacing w:after="0"/>
        <w:ind w:left="-567" w:right="28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Способ организации </w:t>
      </w:r>
      <w:r w:rsidR="00195FBE" w:rsidRPr="00195FBE">
        <w:rPr>
          <w:rFonts w:ascii="Times New Roman" w:eastAsia="Times New Roman" w:hAnsi="Times New Roman" w:cs="Times New Roman"/>
          <w:sz w:val="28"/>
          <w:szCs w:val="28"/>
          <w:lang w:eastAsia="ru-RU"/>
        </w:rPr>
        <w:t>каждого занятия-практикума способствует активизации у детей базовой потребности в безопасн</w:t>
      </w:r>
      <w:r w:rsidR="001A1929">
        <w:rPr>
          <w:rFonts w:ascii="Times New Roman" w:eastAsia="Times New Roman" w:hAnsi="Times New Roman" w:cs="Times New Roman"/>
          <w:sz w:val="28"/>
          <w:szCs w:val="28"/>
          <w:lang w:eastAsia="ru-RU"/>
        </w:rPr>
        <w:t>ости.</w:t>
      </w:r>
    </w:p>
    <w:p w:rsidR="00195FBE" w:rsidRPr="00195FBE" w:rsidRDefault="00195FBE" w:rsidP="001A1929">
      <w:pPr>
        <w:numPr>
          <w:ilvl w:val="0"/>
          <w:numId w:val="6"/>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Фиксирование внимания на дороге и вблизи её, как на предельно важной, необычной ситуации, которая в </w:t>
      </w:r>
      <w:r w:rsidR="001A1929">
        <w:rPr>
          <w:rFonts w:ascii="Times New Roman" w:eastAsia="Times New Roman" w:hAnsi="Times New Roman" w:cs="Times New Roman"/>
          <w:sz w:val="28"/>
          <w:szCs w:val="28"/>
          <w:lang w:eastAsia="ru-RU"/>
        </w:rPr>
        <w:t>силу высокого фактора опасности</w:t>
      </w:r>
      <w:r w:rsidRPr="00195FBE">
        <w:rPr>
          <w:rFonts w:ascii="Times New Roman" w:eastAsia="Times New Roman" w:hAnsi="Times New Roman" w:cs="Times New Roman"/>
          <w:sz w:val="28"/>
          <w:szCs w:val="28"/>
          <w:lang w:eastAsia="ru-RU"/>
        </w:rPr>
        <w:t xml:space="preserve"> требует особого отношения, даже если ребёнок сталкивается с ней несколько раз в день. До ребёнка доносится мысль о необходимости включения в сознании специального сигнала: «Внимание, дорога!», т.е. находясь рядом с дорогой, ему нужно прервать разговор, переключить свои мысли на дорогу и быть максимально собранным.</w:t>
      </w:r>
    </w:p>
    <w:p w:rsidR="00195FBE" w:rsidRPr="00195FBE" w:rsidRDefault="00195FBE" w:rsidP="001A1929">
      <w:pPr>
        <w:numPr>
          <w:ilvl w:val="0"/>
          <w:numId w:val="6"/>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«Сканирование» ситуации на дороге с целью её объективной, всесторонней оценки по определенным параметрам:</w:t>
      </w:r>
    </w:p>
    <w:p w:rsidR="00195FBE" w:rsidRPr="00195FBE" w:rsidRDefault="00195FBE" w:rsidP="00AF6F9F">
      <w:pPr>
        <w:numPr>
          <w:ilvl w:val="0"/>
          <w:numId w:val="7"/>
        </w:numPr>
        <w:tabs>
          <w:tab w:val="clear" w:pos="720"/>
        </w:tabs>
        <w:spacing w:after="0"/>
        <w:ind w:left="113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типичная или не типичная ситуация;</w:t>
      </w:r>
    </w:p>
    <w:p w:rsidR="00195FBE" w:rsidRPr="00195FBE" w:rsidRDefault="00195FBE" w:rsidP="00AF6F9F">
      <w:pPr>
        <w:numPr>
          <w:ilvl w:val="0"/>
          <w:numId w:val="7"/>
        </w:numPr>
        <w:tabs>
          <w:tab w:val="clear" w:pos="720"/>
        </w:tabs>
        <w:spacing w:after="0"/>
        <w:ind w:left="113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выделение основных объектов, определяющих безопасность на дороге;</w:t>
      </w:r>
    </w:p>
    <w:p w:rsidR="00195FBE" w:rsidRPr="00195FBE" w:rsidRDefault="00195FBE" w:rsidP="00AF6F9F">
      <w:pPr>
        <w:numPr>
          <w:ilvl w:val="0"/>
          <w:numId w:val="7"/>
        </w:numPr>
        <w:tabs>
          <w:tab w:val="clear" w:pos="720"/>
        </w:tabs>
        <w:spacing w:after="0"/>
        <w:ind w:left="113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наличие светофора, его исправность;</w:t>
      </w:r>
    </w:p>
    <w:p w:rsidR="00195FBE" w:rsidRPr="00195FBE" w:rsidRDefault="00195FBE" w:rsidP="00AF6F9F">
      <w:pPr>
        <w:numPr>
          <w:ilvl w:val="0"/>
          <w:numId w:val="7"/>
        </w:numPr>
        <w:tabs>
          <w:tab w:val="clear" w:pos="720"/>
        </w:tabs>
        <w:spacing w:after="0"/>
        <w:ind w:left="113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при отсутствии светофора мощность потока машин; наличие объектов, мешающих правильно оценить ситуацию;</w:t>
      </w:r>
    </w:p>
    <w:p w:rsidR="00195FBE" w:rsidRPr="00195FBE" w:rsidRDefault="00195FBE" w:rsidP="00AF6F9F">
      <w:pPr>
        <w:numPr>
          <w:ilvl w:val="0"/>
          <w:numId w:val="7"/>
        </w:numPr>
        <w:tabs>
          <w:tab w:val="clear" w:pos="720"/>
        </w:tabs>
        <w:spacing w:after="0"/>
        <w:ind w:left="113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вероятность появления неожиданного фактора: машины «скорой помощи», машины из-за плохо просматриваемого поворота;</w:t>
      </w:r>
    </w:p>
    <w:p w:rsidR="00195FBE" w:rsidRPr="00195FBE" w:rsidRDefault="00195FBE" w:rsidP="00AF6F9F">
      <w:pPr>
        <w:numPr>
          <w:ilvl w:val="0"/>
          <w:numId w:val="7"/>
        </w:numPr>
        <w:tabs>
          <w:tab w:val="clear" w:pos="720"/>
        </w:tabs>
        <w:spacing w:after="0"/>
        <w:ind w:left="113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плохие погодные условия;</w:t>
      </w:r>
    </w:p>
    <w:p w:rsidR="00195FBE" w:rsidRPr="00195FBE" w:rsidRDefault="00195FBE" w:rsidP="00AF6F9F">
      <w:pPr>
        <w:numPr>
          <w:ilvl w:val="0"/>
          <w:numId w:val="7"/>
        </w:numPr>
        <w:tabs>
          <w:tab w:val="clear" w:pos="720"/>
        </w:tabs>
        <w:spacing w:after="0"/>
        <w:ind w:left="113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темное время суток и т.д.</w:t>
      </w:r>
    </w:p>
    <w:p w:rsidR="00195FBE" w:rsidRPr="00195FBE" w:rsidRDefault="00195FBE" w:rsidP="001A1929">
      <w:pPr>
        <w:spacing w:after="0"/>
        <w:ind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Результатом данного этапа должно стать определение основных и второстепенных объектов на дороге, определяющих её безопасность в данный момент с учётом развития на всё пребывание ребёнка на ней.</w:t>
      </w:r>
    </w:p>
    <w:p w:rsidR="00195FBE" w:rsidRPr="00195FBE" w:rsidRDefault="00195FBE" w:rsidP="001A1929">
      <w:pPr>
        <w:numPr>
          <w:ilvl w:val="0"/>
          <w:numId w:val="8"/>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lastRenderedPageBreak/>
        <w:t>Включение процессов долгосрочной памяти для того, чтобы вспомнить Правила в соответствии со складывающейся ситуацией.</w:t>
      </w:r>
    </w:p>
    <w:p w:rsidR="00195FBE" w:rsidRPr="00195FBE" w:rsidRDefault="00195FBE" w:rsidP="001A1929">
      <w:pPr>
        <w:numPr>
          <w:ilvl w:val="0"/>
          <w:numId w:val="8"/>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Реализация этого Правила через соответствующие практические действия по строгому алгоритму через механизм внутреннего планирования и самоконтроля своих действий. На этом этапе ребенок должен четко осознавать не только, что он делает и зачем, но и брать на себя ответственность за все свои действия.</w:t>
      </w:r>
    </w:p>
    <w:p w:rsidR="00195FBE" w:rsidRPr="00195FBE" w:rsidRDefault="00195FBE" w:rsidP="001A1929">
      <w:pPr>
        <w:numPr>
          <w:ilvl w:val="0"/>
          <w:numId w:val="8"/>
        </w:numPr>
        <w:tabs>
          <w:tab w:val="clear" w:pos="720"/>
        </w:tabs>
        <w:spacing w:after="0"/>
        <w:ind w:left="0"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Выход из ситуации, переключение внимания на другие объекты, отключение внутреннего сигнала «Внимание, дорога!».</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Организация такого рода занятий-практикумов есть не что иное, как введение детей в проживание социально-духовных отношений жизни. </w:t>
      </w:r>
    </w:p>
    <w:p w:rsidR="00195FBE" w:rsidRPr="00195FBE" w:rsidRDefault="00AF6F9F" w:rsidP="007A2132">
      <w:pPr>
        <w:spacing w:after="0"/>
        <w:ind w:left="-567"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ab/>
      </w:r>
      <w:r w:rsidR="00195FBE" w:rsidRPr="00195FBE">
        <w:rPr>
          <w:rFonts w:ascii="Times New Roman" w:eastAsia="Times New Roman" w:hAnsi="Times New Roman" w:cs="Times New Roman"/>
          <w:b/>
          <w:bCs/>
          <w:sz w:val="28"/>
          <w:szCs w:val="28"/>
          <w:lang w:eastAsia="ru-RU"/>
        </w:rPr>
        <w:t xml:space="preserve">Например. </w:t>
      </w:r>
      <w:r w:rsidR="00195FBE" w:rsidRPr="00195FBE">
        <w:rPr>
          <w:rFonts w:ascii="Times New Roman" w:eastAsia="Times New Roman" w:hAnsi="Times New Roman" w:cs="Times New Roman"/>
          <w:sz w:val="28"/>
          <w:szCs w:val="28"/>
          <w:lang w:eastAsia="ru-RU"/>
        </w:rPr>
        <w:t>В ходе занятия-практикума по теме «Пассажиром быть не просто» возникает проблемная ситуация: как перейти проезжую часть, если это необходим</w:t>
      </w:r>
      <w:r>
        <w:rPr>
          <w:rFonts w:ascii="Times New Roman" w:eastAsia="Times New Roman" w:hAnsi="Times New Roman" w:cs="Times New Roman"/>
          <w:sz w:val="28"/>
          <w:szCs w:val="28"/>
          <w:lang w:eastAsia="ru-RU"/>
        </w:rPr>
        <w:t>о (это всегда важно уточнять</w:t>
      </w:r>
      <w:r w:rsidR="00195FBE" w:rsidRPr="00195FBE">
        <w:rPr>
          <w:rFonts w:ascii="Times New Roman" w:eastAsia="Times New Roman" w:hAnsi="Times New Roman" w:cs="Times New Roman"/>
          <w:sz w:val="28"/>
          <w:szCs w:val="28"/>
          <w:lang w:eastAsia="ru-RU"/>
        </w:rPr>
        <w:t xml:space="preserve">!), выйдя из автобуса (троллейбуса). </w:t>
      </w:r>
      <w:r>
        <w:rPr>
          <w:rFonts w:ascii="Times New Roman" w:eastAsia="Times New Roman" w:hAnsi="Times New Roman" w:cs="Times New Roman"/>
          <w:sz w:val="28"/>
          <w:szCs w:val="28"/>
          <w:lang w:eastAsia="ru-RU"/>
        </w:rPr>
        <w:tab/>
      </w:r>
      <w:r w:rsidR="00195FBE" w:rsidRPr="00195FBE">
        <w:rPr>
          <w:rFonts w:ascii="Times New Roman" w:eastAsia="Times New Roman" w:hAnsi="Times New Roman" w:cs="Times New Roman"/>
          <w:sz w:val="28"/>
          <w:szCs w:val="28"/>
          <w:lang w:eastAsia="ru-RU"/>
        </w:rPr>
        <w:t>Игровой комплекс: водитель автобуса, 2 водителя автомобиля, пассажир, который в процессе меняет свою социальную роль на пешехода (и как следствие меняются правила поведения). Необходимо разыграть все возможные способы переход</w:t>
      </w:r>
      <w:r>
        <w:rPr>
          <w:rFonts w:ascii="Times New Roman" w:eastAsia="Times New Roman" w:hAnsi="Times New Roman" w:cs="Times New Roman"/>
          <w:sz w:val="28"/>
          <w:szCs w:val="28"/>
          <w:lang w:eastAsia="ru-RU"/>
        </w:rPr>
        <w:t>а проезжей части и выбрать самый</w:t>
      </w:r>
      <w:r w:rsidR="00195FBE" w:rsidRPr="00195FBE">
        <w:rPr>
          <w:rFonts w:ascii="Times New Roman" w:eastAsia="Times New Roman" w:hAnsi="Times New Roman" w:cs="Times New Roman"/>
          <w:sz w:val="28"/>
          <w:szCs w:val="28"/>
          <w:lang w:eastAsia="ru-RU"/>
        </w:rPr>
        <w:t xml:space="preserve"> безопасн</w:t>
      </w:r>
      <w:r>
        <w:rPr>
          <w:rFonts w:ascii="Times New Roman" w:eastAsia="Times New Roman" w:hAnsi="Times New Roman" w:cs="Times New Roman"/>
          <w:sz w:val="28"/>
          <w:szCs w:val="28"/>
          <w:lang w:eastAsia="ru-RU"/>
        </w:rPr>
        <w:t>ый</w:t>
      </w:r>
      <w:r w:rsidR="00195FBE" w:rsidRPr="00195FBE">
        <w:rPr>
          <w:rFonts w:ascii="Times New Roman" w:eastAsia="Times New Roman" w:hAnsi="Times New Roman" w:cs="Times New Roman"/>
          <w:sz w:val="28"/>
          <w:szCs w:val="28"/>
          <w:lang w:eastAsia="ru-RU"/>
        </w:rPr>
        <w:t>, используя различные объекты дорожной инфраструктуры. И оказывается, что вариантов развития событий может быть огромное множество: отсутствие светофора, водитель автобуса достаточно долго стоит на остановке, на улице туман, проезжая чать имеет несколько полос в каждом направлении, у взрослого нет возможности держать за руку ребенка и т.д.</w:t>
      </w:r>
    </w:p>
    <w:p w:rsidR="00195FBE" w:rsidRPr="00195FBE" w:rsidRDefault="00AF6F9F" w:rsidP="007A2132">
      <w:pPr>
        <w:spacing w:after="0"/>
        <w:ind w:left="-567"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195FBE" w:rsidRPr="00195FBE">
        <w:rPr>
          <w:rFonts w:ascii="Times New Roman" w:eastAsia="Times New Roman" w:hAnsi="Times New Roman" w:cs="Times New Roman"/>
          <w:sz w:val="28"/>
          <w:szCs w:val="28"/>
          <w:lang w:eastAsia="ru-RU"/>
        </w:rPr>
        <w:t>Как рождается в профессиональном сознании педагога система занятий по технологии, в х</w:t>
      </w:r>
      <w:r w:rsidR="00C841F6">
        <w:rPr>
          <w:rFonts w:ascii="Times New Roman" w:eastAsia="Times New Roman" w:hAnsi="Times New Roman" w:cs="Times New Roman"/>
          <w:sz w:val="28"/>
          <w:szCs w:val="28"/>
          <w:lang w:eastAsia="ru-RU"/>
        </w:rPr>
        <w:t xml:space="preserve">оде которой мы будем развивать </w:t>
      </w:r>
      <w:r w:rsidR="00195FBE" w:rsidRPr="00195FBE">
        <w:rPr>
          <w:rFonts w:ascii="Times New Roman" w:eastAsia="Times New Roman" w:hAnsi="Times New Roman" w:cs="Times New Roman"/>
          <w:sz w:val="28"/>
          <w:szCs w:val="28"/>
          <w:lang w:eastAsia="ru-RU"/>
        </w:rPr>
        <w:t>жизненн</w:t>
      </w:r>
      <w:r w:rsidR="00C841F6">
        <w:rPr>
          <w:rFonts w:ascii="Times New Roman" w:eastAsia="Times New Roman" w:hAnsi="Times New Roman" w:cs="Times New Roman"/>
          <w:sz w:val="28"/>
          <w:szCs w:val="28"/>
          <w:lang w:eastAsia="ru-RU"/>
        </w:rPr>
        <w:t>о</w:t>
      </w:r>
      <w:r w:rsidR="00195FBE" w:rsidRPr="00195FBE">
        <w:rPr>
          <w:rFonts w:ascii="Times New Roman" w:eastAsia="Times New Roman" w:hAnsi="Times New Roman" w:cs="Times New Roman"/>
          <w:sz w:val="28"/>
          <w:szCs w:val="28"/>
          <w:lang w:eastAsia="ru-RU"/>
        </w:rPr>
        <w:t>-ориентированные компетенции</w:t>
      </w:r>
      <w:r w:rsidR="00C841F6">
        <w:rPr>
          <w:rFonts w:ascii="Times New Roman" w:eastAsia="Times New Roman" w:hAnsi="Times New Roman" w:cs="Times New Roman"/>
          <w:sz w:val="28"/>
          <w:szCs w:val="28"/>
          <w:lang w:eastAsia="ru-RU"/>
        </w:rPr>
        <w:t xml:space="preserve"> и формировать </w:t>
      </w:r>
      <w:proofErr w:type="gramStart"/>
      <w:r w:rsidR="00195FBE" w:rsidRPr="00195FBE">
        <w:rPr>
          <w:rFonts w:ascii="Times New Roman" w:eastAsia="Times New Roman" w:hAnsi="Times New Roman" w:cs="Times New Roman"/>
          <w:sz w:val="28"/>
          <w:szCs w:val="28"/>
          <w:lang w:eastAsia="ru-RU"/>
        </w:rPr>
        <w:t>транспортн</w:t>
      </w:r>
      <w:r w:rsidR="00C841F6">
        <w:rPr>
          <w:rFonts w:ascii="Times New Roman" w:eastAsia="Times New Roman" w:hAnsi="Times New Roman" w:cs="Times New Roman"/>
          <w:sz w:val="28"/>
          <w:szCs w:val="28"/>
          <w:lang w:eastAsia="ru-RU"/>
        </w:rPr>
        <w:t>ую</w:t>
      </w:r>
      <w:proofErr w:type="gramEnd"/>
      <w:r w:rsidR="00195FBE" w:rsidRPr="00195FBE">
        <w:rPr>
          <w:rFonts w:ascii="Times New Roman" w:eastAsia="Times New Roman" w:hAnsi="Times New Roman" w:cs="Times New Roman"/>
          <w:sz w:val="28"/>
          <w:szCs w:val="28"/>
          <w:lang w:eastAsia="ru-RU"/>
        </w:rPr>
        <w:t xml:space="preserve"> культура</w:t>
      </w:r>
      <w:r w:rsidR="00C841F6">
        <w:rPr>
          <w:rFonts w:ascii="Times New Roman" w:eastAsia="Times New Roman" w:hAnsi="Times New Roman" w:cs="Times New Roman"/>
          <w:sz w:val="28"/>
          <w:szCs w:val="28"/>
          <w:lang w:eastAsia="ru-RU"/>
        </w:rPr>
        <w:t xml:space="preserve"> у подрастающего поколения</w:t>
      </w:r>
      <w:r w:rsidR="00195FBE" w:rsidRPr="00195FBE">
        <w:rPr>
          <w:rFonts w:ascii="Times New Roman" w:eastAsia="Times New Roman" w:hAnsi="Times New Roman" w:cs="Times New Roman"/>
          <w:sz w:val="28"/>
          <w:szCs w:val="28"/>
          <w:lang w:eastAsia="ru-RU"/>
        </w:rPr>
        <w:t xml:space="preserve">? </w:t>
      </w:r>
    </w:p>
    <w:p w:rsidR="00195FBE" w:rsidRPr="00AA7865" w:rsidRDefault="00195FBE" w:rsidP="007A2132">
      <w:pPr>
        <w:spacing w:after="0"/>
        <w:ind w:left="-567" w:right="283" w:firstLine="567"/>
        <w:jc w:val="both"/>
        <w:rPr>
          <w:rFonts w:ascii="Times New Roman" w:eastAsia="Times New Roman" w:hAnsi="Times New Roman" w:cs="Times New Roman"/>
          <w:sz w:val="28"/>
          <w:szCs w:val="28"/>
          <w:u w:val="single"/>
          <w:lang w:eastAsia="ru-RU"/>
        </w:rPr>
      </w:pPr>
      <w:r w:rsidRPr="00AA7865">
        <w:rPr>
          <w:rFonts w:ascii="Times New Roman" w:eastAsia="Times New Roman" w:hAnsi="Times New Roman" w:cs="Times New Roman"/>
          <w:sz w:val="28"/>
          <w:szCs w:val="28"/>
          <w:u w:val="single"/>
          <w:lang w:eastAsia="ru-RU"/>
        </w:rPr>
        <w:t xml:space="preserve">Алгоритм может быть следующим.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b/>
          <w:bCs/>
          <w:sz w:val="28"/>
          <w:szCs w:val="28"/>
          <w:lang w:eastAsia="ru-RU"/>
        </w:rPr>
        <w:t xml:space="preserve">Первый шаг. </w:t>
      </w:r>
      <w:r w:rsidRPr="00195FBE">
        <w:rPr>
          <w:rFonts w:ascii="Times New Roman" w:eastAsia="Times New Roman" w:hAnsi="Times New Roman" w:cs="Times New Roman"/>
          <w:sz w:val="28"/>
          <w:szCs w:val="28"/>
          <w:lang w:eastAsia="ru-RU"/>
        </w:rPr>
        <w:t>Определяется ценностное содержание занятия и формулируется идея. Например, многие наши практикумы складываются из глобальной проблемы: на дорогах России погибают и получают травмы ежегодно более 1200 детей. Поэтому идея может принять следующую форму: научить детей ценить свою жизнь путём соблюдения Правил дорожного движения (формирование транспортной культуры).</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b/>
          <w:bCs/>
          <w:sz w:val="28"/>
          <w:szCs w:val="28"/>
          <w:lang w:eastAsia="ru-RU"/>
        </w:rPr>
        <w:t>Второй шаг.</w:t>
      </w:r>
      <w:r w:rsidRPr="00195FBE">
        <w:rPr>
          <w:rFonts w:ascii="Times New Roman" w:eastAsia="Times New Roman" w:hAnsi="Times New Roman" w:cs="Times New Roman"/>
          <w:sz w:val="28"/>
          <w:szCs w:val="28"/>
          <w:lang w:eastAsia="ru-RU"/>
        </w:rPr>
        <w:t xml:space="preserve"> Данная идея проецируется на сферы жизни: где это может быть? – в городе, за городом, на перекрёстке, на железнодорожном переезде, в тёмное время суток, в условиях недостаточной видимости. Избирается место и сфера жизни, отбор реквизита (игровой модуль).</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b/>
          <w:bCs/>
          <w:sz w:val="28"/>
          <w:szCs w:val="28"/>
          <w:lang w:eastAsia="ru-RU"/>
        </w:rPr>
        <w:lastRenderedPageBreak/>
        <w:t>Третий шаг.</w:t>
      </w:r>
      <w:r w:rsidRPr="00195FBE">
        <w:rPr>
          <w:rFonts w:ascii="Times New Roman" w:eastAsia="Times New Roman" w:hAnsi="Times New Roman" w:cs="Times New Roman"/>
          <w:sz w:val="28"/>
          <w:szCs w:val="28"/>
          <w:lang w:eastAsia="ru-RU"/>
        </w:rPr>
        <w:t xml:space="preserve"> Мысленное введение в события воображаемых героев. Лучшим вариантом решения вопроса о героях является обращение к миру сказочных героев или взрослых, - такие роли дети играют с большим удовольствием (например, поведение пассажиров в общественном транспорте), потому что они осуществляют психологическую защиту, как бы закрывая внутренний мир играющего от наблюдателей. Конечно же, любой играющий невольно себя открывает (развитие жизненно-ориентированных компетенций).</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b/>
          <w:bCs/>
          <w:sz w:val="28"/>
          <w:szCs w:val="28"/>
          <w:lang w:eastAsia="ru-RU"/>
        </w:rPr>
        <w:t xml:space="preserve">Четвёртый шаг. </w:t>
      </w:r>
      <w:r w:rsidRPr="00195FBE">
        <w:rPr>
          <w:rFonts w:ascii="Times New Roman" w:eastAsia="Times New Roman" w:hAnsi="Times New Roman" w:cs="Times New Roman"/>
          <w:sz w:val="28"/>
          <w:szCs w:val="28"/>
          <w:lang w:eastAsia="ru-RU"/>
        </w:rPr>
        <w:t xml:space="preserve">Он состоит в придумывании коллизии, столкновении точек зрения персонажей. Например, выход пассажира из автомобиля со стороны проезжей части, в то время как со стороны тротуара это невозможно. В </w:t>
      </w:r>
      <w:r w:rsidR="00C841F6">
        <w:rPr>
          <w:rFonts w:ascii="Times New Roman" w:eastAsia="Times New Roman" w:hAnsi="Times New Roman" w:cs="Times New Roman"/>
          <w:sz w:val="28"/>
          <w:szCs w:val="28"/>
          <w:lang w:eastAsia="ru-RU"/>
        </w:rPr>
        <w:t>процессе практикума возможно вне</w:t>
      </w:r>
      <w:r w:rsidRPr="00195FBE">
        <w:rPr>
          <w:rFonts w:ascii="Times New Roman" w:eastAsia="Times New Roman" w:hAnsi="Times New Roman" w:cs="Times New Roman"/>
          <w:sz w:val="28"/>
          <w:szCs w:val="28"/>
          <w:lang w:eastAsia="ru-RU"/>
        </w:rPr>
        <w:t xml:space="preserve">сение оригинальных деталей (мы начали переход проезжей чати и услышали звук сирены, не видя самого транспортного средства), обнаруживаются сильные стороны действия, а также то, что должно быть изъято из ситуации согласно принципу «необходимости и достаточности». </w:t>
      </w:r>
    </w:p>
    <w:p w:rsidR="00CF44C0" w:rsidRDefault="00CF44C0" w:rsidP="007A2132">
      <w:pPr>
        <w:spacing w:after="0"/>
        <w:ind w:left="-567" w:right="28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Одним из распростаненных методов, используемых в драйв-тренажерной технологии, является игра-квест, например</w:t>
      </w:r>
      <w:r w:rsidR="00195FBE" w:rsidRPr="00195FBE">
        <w:rPr>
          <w:rFonts w:ascii="Times New Roman" w:eastAsia="Times New Roman" w:hAnsi="Times New Roman" w:cs="Times New Roman"/>
          <w:sz w:val="28"/>
          <w:szCs w:val="28"/>
          <w:lang w:eastAsia="ru-RU"/>
        </w:rPr>
        <w:t xml:space="preserve">: ребенок потерялся в городе. Что он будет делать? Из ответов мы сможем понять, насколько ребенок готов к критической ситуации. </w:t>
      </w:r>
      <w:r w:rsidRPr="00195FBE">
        <w:rPr>
          <w:rFonts w:ascii="Times New Roman" w:eastAsia="Times New Roman" w:hAnsi="Times New Roman" w:cs="Times New Roman"/>
          <w:sz w:val="28"/>
          <w:szCs w:val="28"/>
          <w:lang w:eastAsia="ru-RU"/>
        </w:rPr>
        <w:t xml:space="preserve">Но есть два «секретных </w:t>
      </w:r>
      <w:r>
        <w:rPr>
          <w:rFonts w:ascii="Times New Roman" w:eastAsia="Times New Roman" w:hAnsi="Times New Roman" w:cs="Times New Roman"/>
          <w:sz w:val="28"/>
          <w:szCs w:val="28"/>
          <w:lang w:eastAsia="ru-RU"/>
        </w:rPr>
        <w:t>слова» в этой технологии</w:t>
      </w:r>
      <w:r w:rsidRPr="00195FBE">
        <w:rPr>
          <w:rFonts w:ascii="Times New Roman" w:eastAsia="Times New Roman" w:hAnsi="Times New Roman" w:cs="Times New Roman"/>
          <w:sz w:val="28"/>
          <w:szCs w:val="28"/>
          <w:lang w:eastAsia="ru-RU"/>
        </w:rPr>
        <w:t>. Первое – это проговаривание вслух самим ребёнком своего намерения. И второе – положительное подкрепление результата работы</w:t>
      </w:r>
      <w:r>
        <w:rPr>
          <w:rFonts w:ascii="Times New Roman" w:eastAsia="Times New Roman" w:hAnsi="Times New Roman" w:cs="Times New Roman"/>
          <w:sz w:val="28"/>
          <w:szCs w:val="28"/>
          <w:lang w:eastAsia="ru-RU"/>
        </w:rPr>
        <w:t>.</w:t>
      </w:r>
      <w:r w:rsidRPr="00195FBE">
        <w:rPr>
          <w:rFonts w:ascii="Times New Roman" w:eastAsia="Times New Roman" w:hAnsi="Times New Roman" w:cs="Times New Roman"/>
          <w:sz w:val="28"/>
          <w:szCs w:val="28"/>
          <w:lang w:eastAsia="ru-RU"/>
        </w:rPr>
        <w:t xml:space="preserve">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Особое место в </w:t>
      </w:r>
      <w:r w:rsidR="00CF44C0">
        <w:rPr>
          <w:rFonts w:ascii="Times New Roman" w:eastAsia="Times New Roman" w:hAnsi="Times New Roman" w:cs="Times New Roman"/>
          <w:sz w:val="28"/>
          <w:szCs w:val="28"/>
          <w:lang w:eastAsia="ru-RU"/>
        </w:rPr>
        <w:t>комплексе занятий-практикумов</w:t>
      </w:r>
      <w:r w:rsidRPr="00195FBE">
        <w:rPr>
          <w:rFonts w:ascii="Times New Roman" w:eastAsia="Times New Roman" w:hAnsi="Times New Roman" w:cs="Times New Roman"/>
          <w:sz w:val="28"/>
          <w:szCs w:val="28"/>
          <w:lang w:eastAsia="ru-RU"/>
        </w:rPr>
        <w:t xml:space="preserve"> отдается конструкторской игре («Безопасный город»), в ходе которой ребенок конструирует, создает, строит то без чего нельзя представить безопасное существование человека в современном городе. </w:t>
      </w:r>
      <w:r w:rsidR="00CF44C0">
        <w:rPr>
          <w:rFonts w:ascii="Times New Roman" w:eastAsia="Times New Roman" w:hAnsi="Times New Roman" w:cs="Times New Roman"/>
          <w:sz w:val="28"/>
          <w:szCs w:val="28"/>
          <w:lang w:eastAsia="ru-RU"/>
        </w:rPr>
        <w:t>На таких занятиях</w:t>
      </w:r>
      <w:r w:rsidRPr="00195FBE">
        <w:rPr>
          <w:rFonts w:ascii="Times New Roman" w:eastAsia="Times New Roman" w:hAnsi="Times New Roman" w:cs="Times New Roman"/>
          <w:sz w:val="28"/>
          <w:szCs w:val="28"/>
          <w:lang w:eastAsia="ru-RU"/>
        </w:rPr>
        <w:t xml:space="preserve"> дети усваивают знания по элементам безопасности, определяют превентивные навыки поведения, у них активно развивается практическое мышление. </w:t>
      </w:r>
      <w:r w:rsidR="00CF44C0">
        <w:rPr>
          <w:rFonts w:ascii="Times New Roman" w:eastAsia="Times New Roman" w:hAnsi="Times New Roman" w:cs="Times New Roman"/>
          <w:sz w:val="28"/>
          <w:szCs w:val="28"/>
          <w:lang w:eastAsia="ru-RU"/>
        </w:rPr>
        <w:t>Р</w:t>
      </w:r>
      <w:r w:rsidRPr="00195FBE">
        <w:rPr>
          <w:rFonts w:ascii="Times New Roman" w:eastAsia="Times New Roman" w:hAnsi="Times New Roman" w:cs="Times New Roman"/>
          <w:sz w:val="28"/>
          <w:szCs w:val="28"/>
          <w:lang w:eastAsia="ru-RU"/>
        </w:rPr>
        <w:t>ебенок учится правильному использованию и местоопределению средств безопасности (светофор, дорожные знаки, разметка)</w:t>
      </w:r>
      <w:r w:rsidR="00CF44C0">
        <w:rPr>
          <w:rFonts w:ascii="Times New Roman" w:eastAsia="Times New Roman" w:hAnsi="Times New Roman" w:cs="Times New Roman"/>
          <w:sz w:val="28"/>
          <w:szCs w:val="28"/>
          <w:lang w:eastAsia="ru-RU"/>
        </w:rPr>
        <w:t>,</w:t>
      </w:r>
      <w:r w:rsidRPr="00195FBE">
        <w:rPr>
          <w:rFonts w:ascii="Times New Roman" w:eastAsia="Times New Roman" w:hAnsi="Times New Roman" w:cs="Times New Roman"/>
          <w:sz w:val="28"/>
          <w:szCs w:val="28"/>
          <w:lang w:eastAsia="ru-RU"/>
        </w:rPr>
        <w:t xml:space="preserve"> определению социальных ролей (инспектор, пешеход, мэр города и т.д.). У него появляется и развивается способность планировать свои действия, совершенствуются ручные движения и умственные операции, воображение и представления. Важным моментом в данном виде работы является «привязка» к особенностям нашего города (микрорайона). </w:t>
      </w:r>
      <w:r w:rsidR="00CF44C0">
        <w:rPr>
          <w:rFonts w:ascii="Times New Roman" w:eastAsia="Times New Roman" w:hAnsi="Times New Roman" w:cs="Times New Roman"/>
          <w:sz w:val="28"/>
          <w:szCs w:val="28"/>
          <w:lang w:eastAsia="ru-RU"/>
        </w:rPr>
        <w:t>При том, что все действия строятся по плану</w:t>
      </w:r>
      <w:r w:rsidRPr="00195FBE">
        <w:rPr>
          <w:rFonts w:ascii="Times New Roman" w:eastAsia="Times New Roman" w:hAnsi="Times New Roman" w:cs="Times New Roman"/>
          <w:sz w:val="28"/>
          <w:szCs w:val="28"/>
          <w:lang w:eastAsia="ru-RU"/>
        </w:rPr>
        <w:t>:</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1. ЦЕЛЬ (что я хочу?)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2. МОДЕЛЬ (что мне для этого надо?)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3. ПЛАН (как я буду это делать?) </w:t>
      </w:r>
    </w:p>
    <w:p w:rsidR="00195FBE" w:rsidRPr="00195FBE" w:rsidRDefault="00CF44C0" w:rsidP="007A2132">
      <w:pPr>
        <w:spacing w:after="0"/>
        <w:ind w:left="-567" w:right="28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ОЦЕНКА </w:t>
      </w:r>
      <w:r w:rsidR="00195FBE" w:rsidRPr="00195FBE">
        <w:rPr>
          <w:rFonts w:ascii="Times New Roman" w:eastAsia="Times New Roman" w:hAnsi="Times New Roman" w:cs="Times New Roman"/>
          <w:sz w:val="28"/>
          <w:szCs w:val="28"/>
          <w:lang w:eastAsia="ru-RU"/>
        </w:rPr>
        <w:t xml:space="preserve"> РЕЗУЛЬТАТ</w:t>
      </w:r>
      <w:r>
        <w:rPr>
          <w:rFonts w:ascii="Times New Roman" w:eastAsia="Times New Roman" w:hAnsi="Times New Roman" w:cs="Times New Roman"/>
          <w:sz w:val="28"/>
          <w:szCs w:val="28"/>
          <w:lang w:eastAsia="ru-RU"/>
        </w:rPr>
        <w:t>А</w:t>
      </w:r>
      <w:r w:rsidR="00195FBE" w:rsidRPr="00195FBE">
        <w:rPr>
          <w:rFonts w:ascii="Times New Roman" w:eastAsia="Times New Roman" w:hAnsi="Times New Roman" w:cs="Times New Roman"/>
          <w:sz w:val="28"/>
          <w:szCs w:val="28"/>
          <w:lang w:eastAsia="ru-RU"/>
        </w:rPr>
        <w:t xml:space="preserve"> (что я получил в итоге?) </w:t>
      </w:r>
    </w:p>
    <w:p w:rsidR="002D2C51" w:rsidRDefault="00CF44C0" w:rsidP="007A2132">
      <w:pPr>
        <w:pStyle w:val="a3"/>
        <w:spacing w:before="0" w:beforeAutospacing="0" w:after="0" w:line="276" w:lineRule="auto"/>
        <w:ind w:left="-567" w:right="283" w:firstLine="567"/>
        <w:jc w:val="both"/>
        <w:rPr>
          <w:sz w:val="28"/>
          <w:szCs w:val="28"/>
        </w:rPr>
      </w:pPr>
      <w:r>
        <w:rPr>
          <w:sz w:val="28"/>
          <w:szCs w:val="28"/>
        </w:rPr>
        <w:t xml:space="preserve">Особое </w:t>
      </w:r>
      <w:r w:rsidRPr="00CF44C0">
        <w:rPr>
          <w:sz w:val="28"/>
          <w:szCs w:val="28"/>
        </w:rPr>
        <w:t xml:space="preserve">место </w:t>
      </w:r>
      <w:r>
        <w:rPr>
          <w:sz w:val="28"/>
          <w:szCs w:val="28"/>
        </w:rPr>
        <w:t xml:space="preserve">со своей спецификой подачи в данной  технологии </w:t>
      </w:r>
      <w:r w:rsidRPr="00CF44C0">
        <w:rPr>
          <w:sz w:val="28"/>
          <w:szCs w:val="28"/>
        </w:rPr>
        <w:t xml:space="preserve">занимает рисование и аппликация. По характеру того, что и как изображает ребенок, </w:t>
      </w:r>
      <w:r w:rsidRPr="00CF44C0">
        <w:rPr>
          <w:sz w:val="28"/>
          <w:szCs w:val="28"/>
        </w:rPr>
        <w:lastRenderedPageBreak/>
        <w:t>можно судить о его восприятии окружающей действительности, об особенностях памяти, воображения и мышления. В своих работах дети стремятся передавать свои впечатления и знания, полученные из внешнего мира. Кроме того – это благодатный материал для мониторинга и коррекции поведения детей. Для успешной коррекционно-развивающей работы по данной проблеме необходимо использовать творческий потенциал ребенка, опираться на его природные склонности.</w:t>
      </w:r>
      <w:r>
        <w:rPr>
          <w:sz w:val="28"/>
          <w:szCs w:val="28"/>
        </w:rPr>
        <w:t xml:space="preserve"> </w:t>
      </w:r>
    </w:p>
    <w:p w:rsidR="00195FBE" w:rsidRPr="00195FBE" w:rsidRDefault="00DD51DC" w:rsidP="007A2132">
      <w:pPr>
        <w:pStyle w:val="a3"/>
        <w:spacing w:before="0" w:beforeAutospacing="0" w:after="0" w:line="276" w:lineRule="auto"/>
        <w:ind w:left="-567" w:right="283" w:firstLine="567"/>
        <w:jc w:val="both"/>
        <w:rPr>
          <w:sz w:val="28"/>
          <w:szCs w:val="28"/>
        </w:rPr>
      </w:pPr>
      <w:r w:rsidRPr="002D2C51">
        <w:rPr>
          <w:b/>
          <w:sz w:val="28"/>
          <w:szCs w:val="28"/>
        </w:rPr>
        <w:t>Например,</w:t>
      </w:r>
      <w:r>
        <w:rPr>
          <w:sz w:val="28"/>
          <w:szCs w:val="28"/>
        </w:rPr>
        <w:t xml:space="preserve"> занятие-практикум «Навигатор». Предлагается</w:t>
      </w:r>
      <w:r w:rsidR="00195FBE" w:rsidRPr="00195FBE">
        <w:rPr>
          <w:sz w:val="28"/>
          <w:szCs w:val="28"/>
        </w:rPr>
        <w:t xml:space="preserve"> </w:t>
      </w:r>
      <w:r>
        <w:rPr>
          <w:sz w:val="28"/>
          <w:szCs w:val="28"/>
        </w:rPr>
        <w:t>воспитанникам</w:t>
      </w:r>
      <w:r w:rsidR="00195FBE" w:rsidRPr="00195FBE">
        <w:rPr>
          <w:sz w:val="28"/>
          <w:szCs w:val="28"/>
        </w:rPr>
        <w:t xml:space="preserve"> нарисовать микрорайон (ДОУ – Автогородок - дом). Причем изначально выбор </w:t>
      </w:r>
      <w:r>
        <w:rPr>
          <w:sz w:val="28"/>
          <w:szCs w:val="28"/>
        </w:rPr>
        <w:t>формата листа для карты остается</w:t>
      </w:r>
      <w:r w:rsidR="00195FBE" w:rsidRPr="00195FBE">
        <w:rPr>
          <w:sz w:val="28"/>
          <w:szCs w:val="28"/>
        </w:rPr>
        <w:t xml:space="preserve"> за детьми (иногда приходится перерисовывать на большой лист). Оказалось, что дети не помнят элементарных вещей. Например, справа или слева от качелей стоит скамейка</w:t>
      </w:r>
      <w:r>
        <w:rPr>
          <w:sz w:val="28"/>
          <w:szCs w:val="28"/>
        </w:rPr>
        <w:t xml:space="preserve"> (а это в свою очередь развитие внимания и наблюдательности)</w:t>
      </w:r>
      <w:r w:rsidR="00195FBE" w:rsidRPr="00195FBE">
        <w:rPr>
          <w:sz w:val="28"/>
          <w:szCs w:val="28"/>
        </w:rPr>
        <w:t xml:space="preserve">. Красными пунктирными линиями мы обозначили дороги, по которым часто ходим, синими крестиками – любимые места для игр на улице, в желтый кружок обвели дом бабушки или друга. Когда карта местности готова, мы ее совершенствуем: рисуем светофоры, пешеходные переходы, дорожные знаки. Результат: работа детей – бумажный «навигатор» и «ходячая» энциклопедия по Правилам дорожного движения для родителей и для малышей.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Одна из успешнейших находок </w:t>
      </w:r>
      <w:r w:rsidR="00DD51DC">
        <w:rPr>
          <w:rFonts w:ascii="Times New Roman" w:eastAsia="Times New Roman" w:hAnsi="Times New Roman" w:cs="Times New Roman"/>
          <w:sz w:val="28"/>
          <w:szCs w:val="28"/>
          <w:lang w:eastAsia="ru-RU"/>
        </w:rPr>
        <w:t>работы по данной технологии</w:t>
      </w:r>
      <w:r w:rsidRPr="00195FBE">
        <w:rPr>
          <w:rFonts w:ascii="Times New Roman" w:eastAsia="Times New Roman" w:hAnsi="Times New Roman" w:cs="Times New Roman"/>
          <w:sz w:val="28"/>
          <w:szCs w:val="28"/>
          <w:lang w:eastAsia="ru-RU"/>
        </w:rPr>
        <w:t xml:space="preserve"> – обучение ребёнка «хождению» для формирования привычки концентрировать своё внимание. Попробуйте ходить по тонкой полоске с рассеянным вниманием. В практике используется движение по сигналам светофора с определенным чередованием ног; по полоскам пешеходного перехода парами. Кроме того, эта техника замечательно повышает у ребёнка уверенность в своих силах.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Очень полезной является и </w:t>
      </w:r>
      <w:r w:rsidR="00DD51DC">
        <w:rPr>
          <w:rFonts w:ascii="Times New Roman" w:eastAsia="Times New Roman" w:hAnsi="Times New Roman" w:cs="Times New Roman"/>
          <w:sz w:val="28"/>
          <w:szCs w:val="28"/>
          <w:lang w:eastAsia="ru-RU"/>
        </w:rPr>
        <w:t>элемент практикума</w:t>
      </w:r>
      <w:r w:rsidRPr="00195FBE">
        <w:rPr>
          <w:rFonts w:ascii="Times New Roman" w:eastAsia="Times New Roman" w:hAnsi="Times New Roman" w:cs="Times New Roman"/>
          <w:sz w:val="28"/>
          <w:szCs w:val="28"/>
          <w:lang w:eastAsia="ru-RU"/>
        </w:rPr>
        <w:t xml:space="preserve"> «Шагомер». Так особенно и не задумываешься, сколько шагов до какого-либо объекта. А для детей это важный момент – научиться определять расстояние. Объяснять детям, как следует определять безопасное расстояние до приближающегося транспорта, очень неблагодарное дело, но научить их тренировать глазомер до неподвижного объекта возможно. Впоследствии это станет благодатной «почвой» для определения: успею я перейти проезжую часть или стоит пропустить автомобиль. Между тем глазомер важен не только сам по себе, он еще способствует улучшению логического мышления и укрепляет память человека.</w:t>
      </w:r>
    </w:p>
    <w:p w:rsid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Вместо слов «нет и нельзя» на занятиях использую</w:t>
      </w:r>
      <w:r w:rsidR="00DD51DC">
        <w:rPr>
          <w:rFonts w:ascii="Times New Roman" w:eastAsia="Times New Roman" w:hAnsi="Times New Roman" w:cs="Times New Roman"/>
          <w:sz w:val="28"/>
          <w:szCs w:val="28"/>
          <w:lang w:eastAsia="ru-RU"/>
        </w:rPr>
        <w:t>тся</w:t>
      </w:r>
      <w:r w:rsidRPr="00195FBE">
        <w:rPr>
          <w:rFonts w:ascii="Times New Roman" w:eastAsia="Times New Roman" w:hAnsi="Times New Roman" w:cs="Times New Roman"/>
          <w:sz w:val="28"/>
          <w:szCs w:val="28"/>
          <w:lang w:eastAsia="ru-RU"/>
        </w:rPr>
        <w:t xml:space="preserve"> всегда с</w:t>
      </w:r>
      <w:r w:rsidR="00DD51DC">
        <w:rPr>
          <w:rFonts w:ascii="Times New Roman" w:eastAsia="Times New Roman" w:hAnsi="Times New Roman" w:cs="Times New Roman"/>
          <w:sz w:val="28"/>
          <w:szCs w:val="28"/>
          <w:lang w:eastAsia="ru-RU"/>
        </w:rPr>
        <w:t>лова-заменители: «Остановись»,</w:t>
      </w:r>
      <w:r w:rsidRPr="00195FBE">
        <w:rPr>
          <w:rFonts w:ascii="Times New Roman" w:eastAsia="Times New Roman" w:hAnsi="Times New Roman" w:cs="Times New Roman"/>
          <w:sz w:val="28"/>
          <w:szCs w:val="28"/>
          <w:lang w:eastAsia="ru-RU"/>
        </w:rPr>
        <w:t xml:space="preserve"> «Здесь опасно» и другие слова по ситуации. А также стоп-сигналы: выражение лица, предупредительный жест указательны</w:t>
      </w:r>
      <w:r w:rsidR="00DD51DC">
        <w:rPr>
          <w:rFonts w:ascii="Times New Roman" w:eastAsia="Times New Roman" w:hAnsi="Times New Roman" w:cs="Times New Roman"/>
          <w:sz w:val="28"/>
          <w:szCs w:val="28"/>
          <w:lang w:eastAsia="ru-RU"/>
        </w:rPr>
        <w:t xml:space="preserve">м пальцем и т.д. </w:t>
      </w:r>
      <w:r w:rsidR="00DD51DC" w:rsidRPr="00195FBE">
        <w:rPr>
          <w:rFonts w:ascii="Times New Roman" w:eastAsia="Times New Roman" w:hAnsi="Times New Roman" w:cs="Times New Roman"/>
          <w:sz w:val="28"/>
          <w:szCs w:val="28"/>
          <w:lang w:eastAsia="ru-RU"/>
        </w:rPr>
        <w:t xml:space="preserve">Ребенок тогда будет безукоснительно выполнять Правила </w:t>
      </w:r>
      <w:r w:rsidR="00DD51DC" w:rsidRPr="00195FBE">
        <w:rPr>
          <w:rFonts w:ascii="Times New Roman" w:eastAsia="Times New Roman" w:hAnsi="Times New Roman" w:cs="Times New Roman"/>
          <w:sz w:val="28"/>
          <w:szCs w:val="28"/>
          <w:lang w:eastAsia="ru-RU"/>
        </w:rPr>
        <w:lastRenderedPageBreak/>
        <w:t>дорожного движения, когда он будет осознавать необходимость в их выполнении и получать удов</w:t>
      </w:r>
      <w:r w:rsidR="00AA7865">
        <w:rPr>
          <w:rFonts w:ascii="Times New Roman" w:eastAsia="Times New Roman" w:hAnsi="Times New Roman" w:cs="Times New Roman"/>
          <w:sz w:val="28"/>
          <w:szCs w:val="28"/>
          <w:lang w:eastAsia="ru-RU"/>
        </w:rPr>
        <w:t>ольствие от точного соблюдения.</w:t>
      </w:r>
    </w:p>
    <w:p w:rsidR="00D14E69" w:rsidRDefault="00D14E69" w:rsidP="007A2132">
      <w:pPr>
        <w:spacing w:after="0"/>
        <w:ind w:left="-567" w:right="283" w:firstLine="567"/>
        <w:jc w:val="both"/>
        <w:rPr>
          <w:rFonts w:ascii="Times New Roman" w:eastAsia="Times New Roman" w:hAnsi="Times New Roman" w:cs="Times New Roman"/>
          <w:sz w:val="28"/>
          <w:szCs w:val="28"/>
          <w:lang w:eastAsia="ru-RU"/>
        </w:rPr>
      </w:pPr>
    </w:p>
    <w:p w:rsidR="00D14E69" w:rsidRDefault="00D14E69" w:rsidP="00D14E69">
      <w:pPr>
        <w:spacing w:after="0"/>
        <w:ind w:left="-567" w:right="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Результативность опыта</w:t>
      </w:r>
    </w:p>
    <w:p w:rsidR="00D14E69" w:rsidRPr="00195FBE" w:rsidRDefault="00D14E69" w:rsidP="007A2132">
      <w:pPr>
        <w:spacing w:after="0"/>
        <w:ind w:left="-567" w:right="283" w:firstLine="567"/>
        <w:jc w:val="both"/>
        <w:rPr>
          <w:rFonts w:ascii="Times New Roman" w:eastAsia="Times New Roman" w:hAnsi="Times New Roman" w:cs="Times New Roman"/>
          <w:sz w:val="28"/>
          <w:szCs w:val="28"/>
          <w:lang w:eastAsia="ru-RU"/>
        </w:rPr>
      </w:pP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Итоговый контроль </w:t>
      </w:r>
      <w:r w:rsidR="006A1795">
        <w:rPr>
          <w:rFonts w:ascii="Times New Roman" w:eastAsia="Times New Roman" w:hAnsi="Times New Roman" w:cs="Times New Roman"/>
          <w:sz w:val="28"/>
          <w:szCs w:val="28"/>
          <w:lang w:eastAsia="ru-RU"/>
        </w:rPr>
        <w:t>результативности работы по формированию</w:t>
      </w:r>
      <w:r w:rsidRPr="00195FBE">
        <w:rPr>
          <w:rFonts w:ascii="Times New Roman" w:eastAsia="Times New Roman" w:hAnsi="Times New Roman" w:cs="Times New Roman"/>
          <w:sz w:val="28"/>
          <w:szCs w:val="28"/>
          <w:lang w:eastAsia="ru-RU"/>
        </w:rPr>
        <w:t xml:space="preserve"> навыков безопасного поведения, показал, что если ребёнок умеет определять свою социальную роль в данный момент, значит, он сможет предвидеть опасность и избежать её. </w:t>
      </w:r>
    </w:p>
    <w:p w:rsidR="00195FBE" w:rsidRPr="00195FBE" w:rsidRDefault="00195FBE" w:rsidP="007A2132">
      <w:pPr>
        <w:spacing w:after="0"/>
        <w:ind w:left="-567" w:right="283" w:firstLine="567"/>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В процессе </w:t>
      </w:r>
      <w:r w:rsidR="00DD51DC">
        <w:rPr>
          <w:rFonts w:ascii="Times New Roman" w:eastAsia="Times New Roman" w:hAnsi="Times New Roman" w:cs="Times New Roman"/>
          <w:sz w:val="28"/>
          <w:szCs w:val="28"/>
          <w:lang w:eastAsia="ru-RU"/>
        </w:rPr>
        <w:t xml:space="preserve">работы по </w:t>
      </w:r>
      <w:r w:rsidR="006A1795">
        <w:rPr>
          <w:rFonts w:ascii="Times New Roman" w:eastAsia="Times New Roman" w:hAnsi="Times New Roman" w:cs="Times New Roman"/>
          <w:sz w:val="28"/>
          <w:szCs w:val="28"/>
          <w:lang w:eastAsia="ru-RU"/>
        </w:rPr>
        <w:t xml:space="preserve">развитию </w:t>
      </w:r>
      <w:r w:rsidRPr="00195FBE">
        <w:rPr>
          <w:rFonts w:ascii="Times New Roman" w:eastAsia="Times New Roman" w:hAnsi="Times New Roman" w:cs="Times New Roman"/>
          <w:sz w:val="28"/>
          <w:szCs w:val="28"/>
          <w:lang w:eastAsia="ru-RU"/>
        </w:rPr>
        <w:t xml:space="preserve">транспортной </w:t>
      </w:r>
      <w:r w:rsidR="00DD51DC">
        <w:rPr>
          <w:rFonts w:ascii="Times New Roman" w:eastAsia="Times New Roman" w:hAnsi="Times New Roman" w:cs="Times New Roman"/>
          <w:sz w:val="28"/>
          <w:szCs w:val="28"/>
          <w:lang w:eastAsia="ru-RU"/>
        </w:rPr>
        <w:t xml:space="preserve">культуры у </w:t>
      </w:r>
      <w:r w:rsidR="006A1795">
        <w:rPr>
          <w:rFonts w:ascii="Times New Roman" w:eastAsia="Times New Roman" w:hAnsi="Times New Roman" w:cs="Times New Roman"/>
          <w:sz w:val="28"/>
          <w:szCs w:val="28"/>
          <w:lang w:eastAsia="ru-RU"/>
        </w:rPr>
        <w:t>детей были выяв</w:t>
      </w:r>
      <w:r w:rsidRPr="00195FBE">
        <w:rPr>
          <w:rFonts w:ascii="Times New Roman" w:eastAsia="Times New Roman" w:hAnsi="Times New Roman" w:cs="Times New Roman"/>
          <w:sz w:val="28"/>
          <w:szCs w:val="28"/>
          <w:lang w:eastAsia="ru-RU"/>
        </w:rPr>
        <w:t>лены следующие</w:t>
      </w:r>
      <w:r w:rsidR="006A1795">
        <w:rPr>
          <w:rFonts w:ascii="Times New Roman" w:eastAsia="Times New Roman" w:hAnsi="Times New Roman" w:cs="Times New Roman"/>
          <w:sz w:val="28"/>
          <w:szCs w:val="28"/>
          <w:lang w:eastAsia="ru-RU"/>
        </w:rPr>
        <w:t xml:space="preserve"> позитивные изменения</w:t>
      </w:r>
      <w:r w:rsidRPr="00195FBE">
        <w:rPr>
          <w:rFonts w:ascii="Times New Roman" w:eastAsia="Times New Roman" w:hAnsi="Times New Roman" w:cs="Times New Roman"/>
          <w:sz w:val="28"/>
          <w:szCs w:val="28"/>
          <w:lang w:eastAsia="ru-RU"/>
        </w:rPr>
        <w:t>:</w:t>
      </w:r>
    </w:p>
    <w:p w:rsidR="00195FBE" w:rsidRPr="00195FBE" w:rsidRDefault="00195FBE" w:rsidP="002D2C51">
      <w:pPr>
        <w:numPr>
          <w:ilvl w:val="0"/>
          <w:numId w:val="9"/>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корректировались базовые ценностные ориентации, которые закрепились на уровне эмоционально-ценностных отношений в процессе вхождения в социум;</w:t>
      </w:r>
    </w:p>
    <w:p w:rsidR="00195FBE" w:rsidRPr="00195FBE" w:rsidRDefault="00DD51DC" w:rsidP="002D2C51">
      <w:pPr>
        <w:numPr>
          <w:ilvl w:val="0"/>
          <w:numId w:val="9"/>
        </w:numPr>
        <w:tabs>
          <w:tab w:val="clear" w:pos="720"/>
        </w:tabs>
        <w:spacing w:after="0"/>
        <w:ind w:left="284"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усвоились</w:t>
      </w:r>
      <w:r w:rsidR="00195FBE" w:rsidRPr="00195FBE">
        <w:rPr>
          <w:rFonts w:ascii="Times New Roman" w:eastAsia="Times New Roman" w:hAnsi="Times New Roman" w:cs="Times New Roman"/>
          <w:sz w:val="28"/>
          <w:szCs w:val="28"/>
          <w:lang w:eastAsia="ru-RU"/>
        </w:rPr>
        <w:t xml:space="preserve"> социальные нормы как предписанные регуляторы поведения;</w:t>
      </w:r>
    </w:p>
    <w:p w:rsidR="00195FBE" w:rsidRPr="00195FBE" w:rsidRDefault="00195FBE" w:rsidP="002D2C51">
      <w:pPr>
        <w:numPr>
          <w:ilvl w:val="0"/>
          <w:numId w:val="9"/>
        </w:numPr>
        <w:tabs>
          <w:tab w:val="clear" w:pos="720"/>
        </w:tabs>
        <w:spacing w:after="0"/>
        <w:ind w:left="284" w:right="283"/>
        <w:jc w:val="both"/>
        <w:rPr>
          <w:rFonts w:ascii="Times New Roman" w:eastAsia="Times New Roman" w:hAnsi="Times New Roman" w:cs="Times New Roman"/>
          <w:sz w:val="28"/>
          <w:szCs w:val="28"/>
          <w:lang w:eastAsia="ru-RU"/>
        </w:rPr>
      </w:pPr>
      <w:r w:rsidRPr="00195FBE">
        <w:rPr>
          <w:rFonts w:ascii="Times New Roman" w:eastAsia="Times New Roman" w:hAnsi="Times New Roman" w:cs="Times New Roman"/>
          <w:sz w:val="28"/>
          <w:szCs w:val="28"/>
          <w:lang w:eastAsia="ru-RU"/>
        </w:rPr>
        <w:t xml:space="preserve">несмотря на то, </w:t>
      </w:r>
      <w:r w:rsidR="006A1795">
        <w:rPr>
          <w:rFonts w:ascii="Times New Roman" w:eastAsia="Times New Roman" w:hAnsi="Times New Roman" w:cs="Times New Roman"/>
          <w:sz w:val="28"/>
          <w:szCs w:val="28"/>
          <w:lang w:eastAsia="ru-RU"/>
        </w:rPr>
        <w:t xml:space="preserve">что </w:t>
      </w:r>
      <w:r w:rsidRPr="00195FBE">
        <w:rPr>
          <w:rFonts w:ascii="Times New Roman" w:eastAsia="Times New Roman" w:hAnsi="Times New Roman" w:cs="Times New Roman"/>
          <w:sz w:val="28"/>
          <w:szCs w:val="28"/>
          <w:lang w:eastAsia="ru-RU"/>
        </w:rPr>
        <w:t xml:space="preserve">ведущая роль </w:t>
      </w:r>
      <w:r w:rsidR="00DD51DC">
        <w:rPr>
          <w:rFonts w:ascii="Times New Roman" w:eastAsia="Times New Roman" w:hAnsi="Times New Roman" w:cs="Times New Roman"/>
          <w:sz w:val="28"/>
          <w:szCs w:val="28"/>
          <w:lang w:eastAsia="ru-RU"/>
        </w:rPr>
        <w:t xml:space="preserve">у дошкольников </w:t>
      </w:r>
      <w:r w:rsidRPr="00195FBE">
        <w:rPr>
          <w:rFonts w:ascii="Times New Roman" w:eastAsia="Times New Roman" w:hAnsi="Times New Roman" w:cs="Times New Roman"/>
          <w:sz w:val="28"/>
          <w:szCs w:val="28"/>
          <w:lang w:eastAsia="ru-RU"/>
        </w:rPr>
        <w:t xml:space="preserve">принадлежит мотивации поведения, </w:t>
      </w:r>
      <w:r w:rsidR="00DD51DC">
        <w:rPr>
          <w:rFonts w:ascii="Times New Roman" w:eastAsia="Times New Roman" w:hAnsi="Times New Roman" w:cs="Times New Roman"/>
          <w:sz w:val="28"/>
          <w:szCs w:val="28"/>
          <w:lang w:eastAsia="ru-RU"/>
        </w:rPr>
        <w:t xml:space="preserve">дети </w:t>
      </w:r>
      <w:r w:rsidRPr="00195FBE">
        <w:rPr>
          <w:rFonts w:ascii="Times New Roman" w:eastAsia="Times New Roman" w:hAnsi="Times New Roman" w:cs="Times New Roman"/>
          <w:sz w:val="28"/>
          <w:szCs w:val="28"/>
          <w:lang w:eastAsia="ru-RU"/>
        </w:rPr>
        <w:t>ориентир</w:t>
      </w:r>
      <w:r w:rsidR="00DD51DC">
        <w:rPr>
          <w:rFonts w:ascii="Times New Roman" w:eastAsia="Times New Roman" w:hAnsi="Times New Roman" w:cs="Times New Roman"/>
          <w:sz w:val="28"/>
          <w:szCs w:val="28"/>
          <w:lang w:eastAsia="ru-RU"/>
        </w:rPr>
        <w:t>овались</w:t>
      </w:r>
      <w:r w:rsidRPr="00195FBE">
        <w:rPr>
          <w:rFonts w:ascii="Times New Roman" w:eastAsia="Times New Roman" w:hAnsi="Times New Roman" w:cs="Times New Roman"/>
          <w:sz w:val="28"/>
          <w:szCs w:val="28"/>
          <w:lang w:eastAsia="ru-RU"/>
        </w:rPr>
        <w:t xml:space="preserve"> на овладение определенными навыками.</w:t>
      </w:r>
    </w:p>
    <w:p w:rsidR="00195FBE" w:rsidRDefault="00BF199C" w:rsidP="007A2132">
      <w:pPr>
        <w:spacing w:after="0"/>
        <w:ind w:left="-567" w:right="28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ходе данной работы были достигнуты п</w:t>
      </w:r>
      <w:r w:rsidR="00195FBE" w:rsidRPr="00195FBE">
        <w:rPr>
          <w:rFonts w:ascii="Times New Roman" w:eastAsia="Times New Roman" w:hAnsi="Times New Roman" w:cs="Times New Roman"/>
          <w:sz w:val="28"/>
          <w:szCs w:val="28"/>
          <w:lang w:eastAsia="ru-RU"/>
        </w:rPr>
        <w:t xml:space="preserve">оложительные результаты по профилактике </w:t>
      </w:r>
      <w:r>
        <w:rPr>
          <w:rFonts w:ascii="Times New Roman" w:eastAsia="Times New Roman" w:hAnsi="Times New Roman" w:cs="Times New Roman"/>
          <w:sz w:val="28"/>
          <w:szCs w:val="28"/>
          <w:lang w:eastAsia="ru-RU"/>
        </w:rPr>
        <w:t xml:space="preserve">ДТП с участием детей </w:t>
      </w:r>
      <w:r w:rsidR="00195FBE" w:rsidRPr="00195FBE">
        <w:rPr>
          <w:rFonts w:ascii="Times New Roman" w:eastAsia="Times New Roman" w:hAnsi="Times New Roman" w:cs="Times New Roman"/>
          <w:sz w:val="28"/>
          <w:szCs w:val="28"/>
          <w:lang w:eastAsia="ru-RU"/>
        </w:rPr>
        <w:t>потому, что обучение направлено прежде всего на формирование практических умений, с максимальным учетом их психологических и возрастных особенностей на основе анализа ситуаций, чаще всего приводящих к детскому травматизму.</w:t>
      </w:r>
    </w:p>
    <w:p w:rsidR="00BF199C" w:rsidRDefault="002D2C51" w:rsidP="007A2132">
      <w:pPr>
        <w:spacing w:after="0"/>
        <w:ind w:left="-567"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199C">
        <w:rPr>
          <w:rFonts w:ascii="Times New Roman" w:eastAsia="Times New Roman" w:hAnsi="Times New Roman" w:cs="Times New Roman"/>
          <w:sz w:val="28"/>
          <w:szCs w:val="28"/>
          <w:lang w:eastAsia="ru-RU"/>
        </w:rPr>
        <w:t>Занятия, по данной технологии, получив благоприятные отзывы в педагогической среде, привели к увеличеню числа воспитанников и мероприятий с родителями и педагогами ДОУ:</w:t>
      </w:r>
    </w:p>
    <w:tbl>
      <w:tblPr>
        <w:tblW w:w="10302" w:type="dxa"/>
        <w:tblCellSpacing w:w="0" w:type="dxa"/>
        <w:tblInd w:w="-447"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4432"/>
        <w:gridCol w:w="1174"/>
        <w:gridCol w:w="1174"/>
        <w:gridCol w:w="1174"/>
        <w:gridCol w:w="1174"/>
        <w:gridCol w:w="1174"/>
      </w:tblGrid>
      <w:tr w:rsidR="00BF199C" w:rsidRPr="00BF199C" w:rsidTr="002D2C51">
        <w:trPr>
          <w:tblCellSpacing w:w="0" w:type="dxa"/>
        </w:trPr>
        <w:tc>
          <w:tcPr>
            <w:tcW w:w="4884"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Учебный год</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20</w:t>
            </w:r>
            <w:r>
              <w:rPr>
                <w:rFonts w:ascii="Times New Roman" w:eastAsia="Times New Roman" w:hAnsi="Times New Roman" w:cs="Times New Roman"/>
                <w:sz w:val="27"/>
                <w:szCs w:val="27"/>
                <w:lang w:eastAsia="ru-RU"/>
              </w:rPr>
              <w:t>11-2012</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201</w:t>
            </w:r>
            <w:r>
              <w:rPr>
                <w:rFonts w:ascii="Times New Roman" w:eastAsia="Times New Roman" w:hAnsi="Times New Roman" w:cs="Times New Roman"/>
                <w:sz w:val="27"/>
                <w:szCs w:val="27"/>
                <w:lang w:eastAsia="ru-RU"/>
              </w:rPr>
              <w:t>2</w:t>
            </w:r>
            <w:r w:rsidRPr="00BF199C">
              <w:rPr>
                <w:rFonts w:ascii="Times New Roman" w:eastAsia="Times New Roman" w:hAnsi="Times New Roman" w:cs="Times New Roman"/>
                <w:sz w:val="27"/>
                <w:szCs w:val="27"/>
                <w:lang w:eastAsia="ru-RU"/>
              </w:rPr>
              <w:t>-201</w:t>
            </w:r>
            <w:r>
              <w:rPr>
                <w:rFonts w:ascii="Times New Roman" w:eastAsia="Times New Roman" w:hAnsi="Times New Roman" w:cs="Times New Roman"/>
                <w:sz w:val="27"/>
                <w:szCs w:val="27"/>
                <w:lang w:eastAsia="ru-RU"/>
              </w:rPr>
              <w:t>3</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201</w:t>
            </w:r>
            <w:r>
              <w:rPr>
                <w:rFonts w:ascii="Times New Roman" w:eastAsia="Times New Roman" w:hAnsi="Times New Roman" w:cs="Times New Roman"/>
                <w:sz w:val="27"/>
                <w:szCs w:val="27"/>
                <w:lang w:eastAsia="ru-RU"/>
              </w:rPr>
              <w:t>3</w:t>
            </w:r>
            <w:r w:rsidRPr="00BF199C">
              <w:rPr>
                <w:rFonts w:ascii="Times New Roman" w:eastAsia="Times New Roman" w:hAnsi="Times New Roman" w:cs="Times New Roman"/>
                <w:sz w:val="27"/>
                <w:szCs w:val="27"/>
                <w:lang w:eastAsia="ru-RU"/>
              </w:rPr>
              <w:t>-201</w:t>
            </w:r>
            <w:r>
              <w:rPr>
                <w:rFonts w:ascii="Times New Roman" w:eastAsia="Times New Roman" w:hAnsi="Times New Roman" w:cs="Times New Roman"/>
                <w:sz w:val="27"/>
                <w:szCs w:val="27"/>
                <w:lang w:eastAsia="ru-RU"/>
              </w:rPr>
              <w:t>4</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201</w:t>
            </w:r>
            <w:r>
              <w:rPr>
                <w:rFonts w:ascii="Times New Roman" w:eastAsia="Times New Roman" w:hAnsi="Times New Roman" w:cs="Times New Roman"/>
                <w:sz w:val="27"/>
                <w:szCs w:val="27"/>
                <w:lang w:eastAsia="ru-RU"/>
              </w:rPr>
              <w:t>4-2015</w:t>
            </w:r>
          </w:p>
        </w:tc>
        <w:tc>
          <w:tcPr>
            <w:tcW w:w="1070"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2015-2016</w:t>
            </w:r>
          </w:p>
        </w:tc>
      </w:tr>
      <w:tr w:rsidR="00BF199C" w:rsidRPr="00BF199C" w:rsidTr="002D2C51">
        <w:trPr>
          <w:tblCellSpacing w:w="0" w:type="dxa"/>
        </w:trPr>
        <w:tc>
          <w:tcPr>
            <w:tcW w:w="4884"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Количество ДОУ – социальных партнеров ЮАШ</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5</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7</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5</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10</w:t>
            </w:r>
          </w:p>
        </w:tc>
        <w:tc>
          <w:tcPr>
            <w:tcW w:w="1070"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18</w:t>
            </w:r>
          </w:p>
        </w:tc>
      </w:tr>
      <w:tr w:rsidR="00BF199C" w:rsidRPr="00BF199C" w:rsidTr="002D2C51">
        <w:trPr>
          <w:tblCellSpacing w:w="0" w:type="dxa"/>
        </w:trPr>
        <w:tc>
          <w:tcPr>
            <w:tcW w:w="4884"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 xml:space="preserve">Количество детей дошкольного возраста, обучающихся </w:t>
            </w:r>
            <w:r>
              <w:rPr>
                <w:rFonts w:ascii="Times New Roman" w:eastAsia="Times New Roman" w:hAnsi="Times New Roman" w:cs="Times New Roman"/>
                <w:sz w:val="27"/>
                <w:szCs w:val="27"/>
                <w:lang w:eastAsia="ru-RU"/>
              </w:rPr>
              <w:t>программе «Азбука безопасности»</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115</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181</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118</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184</w:t>
            </w:r>
          </w:p>
        </w:tc>
        <w:tc>
          <w:tcPr>
            <w:tcW w:w="1070"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7"/>
                <w:szCs w:val="27"/>
                <w:lang w:eastAsia="ru-RU"/>
              </w:rPr>
              <w:t>292</w:t>
            </w:r>
          </w:p>
        </w:tc>
      </w:tr>
      <w:tr w:rsidR="00BF199C" w:rsidRPr="00BF199C" w:rsidTr="002D2C51">
        <w:trPr>
          <w:tblCellSpacing w:w="0" w:type="dxa"/>
        </w:trPr>
        <w:tc>
          <w:tcPr>
            <w:tcW w:w="4884"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7"/>
                <w:szCs w:val="27"/>
                <w:lang w:eastAsia="ru-RU"/>
              </w:rPr>
            </w:pPr>
            <w:r w:rsidRPr="00BF199C">
              <w:rPr>
                <w:rFonts w:ascii="Times New Roman" w:eastAsia="Times New Roman" w:hAnsi="Times New Roman" w:cs="Times New Roman"/>
                <w:sz w:val="27"/>
                <w:szCs w:val="27"/>
                <w:lang w:eastAsia="ru-RU"/>
              </w:rPr>
              <w:t>Количество мероприятий, проводимых для дошкольников, родителей, педагогов</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4"/>
                <w:szCs w:val="24"/>
                <w:lang w:eastAsia="ru-RU"/>
              </w:rPr>
              <w:t>2</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4"/>
                <w:szCs w:val="24"/>
                <w:lang w:eastAsia="ru-RU"/>
              </w:rPr>
              <w:t>2</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4"/>
                <w:szCs w:val="24"/>
                <w:lang w:eastAsia="ru-RU"/>
              </w:rPr>
              <w:t>3</w:t>
            </w:r>
          </w:p>
        </w:tc>
        <w:tc>
          <w:tcPr>
            <w:tcW w:w="1087"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4"/>
                <w:szCs w:val="24"/>
                <w:lang w:eastAsia="ru-RU"/>
              </w:rPr>
              <w:t>4</w:t>
            </w:r>
          </w:p>
        </w:tc>
        <w:tc>
          <w:tcPr>
            <w:tcW w:w="1070" w:type="dxa"/>
            <w:tcBorders>
              <w:top w:val="outset" w:sz="6" w:space="0" w:color="00000A"/>
              <w:left w:val="outset" w:sz="6" w:space="0" w:color="00000A"/>
              <w:bottom w:val="outset" w:sz="6" w:space="0" w:color="00000A"/>
              <w:right w:val="outset" w:sz="6" w:space="0" w:color="00000A"/>
            </w:tcBorders>
            <w:hideMark/>
          </w:tcPr>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p>
          <w:p w:rsidR="00BF199C" w:rsidRPr="00BF199C" w:rsidRDefault="00BF199C" w:rsidP="002D2C51">
            <w:pPr>
              <w:spacing w:after="0" w:line="240" w:lineRule="auto"/>
              <w:ind w:left="21" w:right="283"/>
              <w:jc w:val="both"/>
              <w:rPr>
                <w:rFonts w:ascii="Times New Roman" w:eastAsia="Times New Roman" w:hAnsi="Times New Roman" w:cs="Times New Roman"/>
                <w:sz w:val="24"/>
                <w:szCs w:val="24"/>
                <w:lang w:eastAsia="ru-RU"/>
              </w:rPr>
            </w:pPr>
            <w:r w:rsidRPr="00BF199C">
              <w:rPr>
                <w:rFonts w:ascii="Times New Roman" w:eastAsia="Times New Roman" w:hAnsi="Times New Roman" w:cs="Times New Roman"/>
                <w:sz w:val="24"/>
                <w:szCs w:val="24"/>
                <w:lang w:eastAsia="ru-RU"/>
              </w:rPr>
              <w:t>6</w:t>
            </w:r>
          </w:p>
        </w:tc>
      </w:tr>
    </w:tbl>
    <w:p w:rsidR="00195FBE" w:rsidRPr="00195FBE" w:rsidRDefault="00BF199C" w:rsidP="007A2132">
      <w:pPr>
        <w:spacing w:after="0"/>
        <w:ind w:left="-567" w:right="28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воспитанников, прошедших весь </w:t>
      </w:r>
      <w:r w:rsidR="00195FBE" w:rsidRPr="00195FBE">
        <w:rPr>
          <w:rFonts w:ascii="Times New Roman" w:eastAsia="Times New Roman" w:hAnsi="Times New Roman" w:cs="Times New Roman"/>
          <w:sz w:val="28"/>
          <w:szCs w:val="28"/>
          <w:lang w:eastAsia="ru-RU"/>
        </w:rPr>
        <w:t>комплекс</w:t>
      </w:r>
      <w:r>
        <w:rPr>
          <w:rFonts w:ascii="Times New Roman" w:eastAsia="Times New Roman" w:hAnsi="Times New Roman" w:cs="Times New Roman"/>
          <w:sz w:val="28"/>
          <w:szCs w:val="28"/>
          <w:lang w:eastAsia="ru-RU"/>
        </w:rPr>
        <w:t xml:space="preserve"> занятий</w:t>
      </w:r>
      <w:r w:rsidR="00195FBE" w:rsidRPr="00195FBE">
        <w:rPr>
          <w:rFonts w:ascii="Times New Roman" w:eastAsia="Times New Roman" w:hAnsi="Times New Roman" w:cs="Times New Roman"/>
          <w:sz w:val="28"/>
          <w:szCs w:val="28"/>
          <w:lang w:eastAsia="ru-RU"/>
        </w:rPr>
        <w:t>:</w:t>
      </w:r>
    </w:p>
    <w:p w:rsidR="00195FBE" w:rsidRPr="00690559" w:rsidRDefault="00C83433" w:rsidP="00C83433">
      <w:pPr>
        <w:pStyle w:val="a4"/>
        <w:numPr>
          <w:ilvl w:val="0"/>
          <w:numId w:val="10"/>
        </w:numPr>
        <w:tabs>
          <w:tab w:val="clear" w:pos="720"/>
          <w:tab w:val="num" w:pos="567"/>
        </w:tabs>
        <w:spacing w:after="0"/>
        <w:ind w:left="284"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сформировались</w:t>
      </w:r>
      <w:r w:rsidR="00BF199C" w:rsidRPr="00690559">
        <w:rPr>
          <w:rFonts w:ascii="Times New Roman" w:eastAsia="Times New Roman" w:hAnsi="Times New Roman" w:cs="Times New Roman"/>
          <w:sz w:val="28"/>
          <w:szCs w:val="28"/>
          <w:lang w:eastAsia="ru-RU"/>
        </w:rPr>
        <w:t xml:space="preserve"> общие понятия о ПДД и организации движения пешеходов и транспорта</w:t>
      </w:r>
      <w:r w:rsidR="00195FBE" w:rsidRPr="00690559">
        <w:rPr>
          <w:rFonts w:ascii="Times New Roman" w:eastAsia="Times New Roman" w:hAnsi="Times New Roman" w:cs="Times New Roman"/>
          <w:sz w:val="28"/>
          <w:szCs w:val="28"/>
          <w:lang w:eastAsia="ru-RU"/>
        </w:rPr>
        <w:t>;</w:t>
      </w:r>
    </w:p>
    <w:p w:rsidR="00195FBE" w:rsidRPr="00690559" w:rsidRDefault="00C83433" w:rsidP="00C83433">
      <w:pPr>
        <w:numPr>
          <w:ilvl w:val="0"/>
          <w:numId w:val="10"/>
        </w:numPr>
        <w:tabs>
          <w:tab w:val="clear" w:pos="720"/>
          <w:tab w:val="num" w:pos="567"/>
        </w:tabs>
        <w:spacing w:after="0"/>
        <w:ind w:left="284"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развились</w:t>
      </w:r>
      <w:r w:rsidR="00BF199C" w:rsidRPr="00690559">
        <w:rPr>
          <w:rFonts w:ascii="Times New Roman" w:eastAsia="Times New Roman" w:hAnsi="Times New Roman" w:cs="Times New Roman"/>
          <w:sz w:val="28"/>
          <w:szCs w:val="28"/>
          <w:lang w:eastAsia="ru-RU"/>
        </w:rPr>
        <w:t xml:space="preserve"> первичные навыки взаимодействия с участниками </w:t>
      </w:r>
      <w:r w:rsidR="00690559" w:rsidRPr="00690559">
        <w:rPr>
          <w:rFonts w:ascii="Times New Roman" w:eastAsia="Times New Roman" w:hAnsi="Times New Roman" w:cs="Times New Roman"/>
          <w:sz w:val="28"/>
          <w:szCs w:val="28"/>
          <w:lang w:eastAsia="ru-RU"/>
        </w:rPr>
        <w:t>дорожного движения и навыки безопасного поведения на дороге, умения слышать улицу, быть внимательным и наблюдательным, понимание происходящих событий.</w:t>
      </w:r>
    </w:p>
    <w:p w:rsidR="00690559" w:rsidRDefault="00D14E69" w:rsidP="00C83433">
      <w:pPr>
        <w:spacing w:after="0"/>
        <w:ind w:left="-567" w:right="28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Изучение поведенческой реакции</w:t>
      </w:r>
      <w:r w:rsidR="00690559">
        <w:rPr>
          <w:rFonts w:ascii="Times New Roman" w:eastAsia="Times New Roman" w:hAnsi="Times New Roman" w:cs="Times New Roman"/>
          <w:sz w:val="28"/>
          <w:szCs w:val="28"/>
          <w:lang w:eastAsia="ru-RU"/>
        </w:rPr>
        <w:t xml:space="preserve"> ребенка </w:t>
      </w:r>
      <w:r w:rsidR="00A42572">
        <w:rPr>
          <w:rFonts w:ascii="Times New Roman" w:eastAsia="Times New Roman" w:hAnsi="Times New Roman" w:cs="Times New Roman"/>
          <w:sz w:val="28"/>
          <w:szCs w:val="28"/>
          <w:lang w:eastAsia="ru-RU"/>
        </w:rPr>
        <w:t xml:space="preserve">и анализ </w:t>
      </w:r>
      <w:r>
        <w:rPr>
          <w:rFonts w:ascii="Times New Roman" w:eastAsia="Times New Roman" w:hAnsi="Times New Roman" w:cs="Times New Roman"/>
          <w:sz w:val="28"/>
          <w:szCs w:val="28"/>
          <w:lang w:eastAsia="ru-RU"/>
        </w:rPr>
        <w:t>умения находить</w:t>
      </w:r>
      <w:r w:rsidR="00A42572">
        <w:rPr>
          <w:rFonts w:ascii="Times New Roman" w:eastAsia="Times New Roman" w:hAnsi="Times New Roman" w:cs="Times New Roman"/>
          <w:sz w:val="28"/>
          <w:szCs w:val="28"/>
          <w:lang w:eastAsia="ru-RU"/>
        </w:rPr>
        <w:t xml:space="preserve"> решения ситуационной задачи </w:t>
      </w:r>
      <w:r>
        <w:rPr>
          <w:rFonts w:ascii="Times New Roman" w:eastAsia="Times New Roman" w:hAnsi="Times New Roman" w:cs="Times New Roman"/>
          <w:sz w:val="28"/>
          <w:szCs w:val="28"/>
          <w:lang w:eastAsia="ru-RU"/>
        </w:rPr>
        <w:t>даю</w:t>
      </w:r>
      <w:r w:rsidR="00690559">
        <w:rPr>
          <w:rFonts w:ascii="Times New Roman" w:eastAsia="Times New Roman" w:hAnsi="Times New Roman" w:cs="Times New Roman"/>
          <w:sz w:val="28"/>
          <w:szCs w:val="28"/>
          <w:lang w:eastAsia="ru-RU"/>
        </w:rPr>
        <w:t xml:space="preserve">т возможность говорить о том, что занятия, постоенные по </w:t>
      </w:r>
      <w:proofErr w:type="gramStart"/>
      <w:r w:rsidR="00690559">
        <w:rPr>
          <w:rFonts w:ascii="Times New Roman" w:eastAsia="Times New Roman" w:hAnsi="Times New Roman" w:cs="Times New Roman"/>
          <w:sz w:val="28"/>
          <w:szCs w:val="28"/>
          <w:lang w:eastAsia="ru-RU"/>
        </w:rPr>
        <w:t>драйв-тренажерной</w:t>
      </w:r>
      <w:proofErr w:type="gramEnd"/>
      <w:r w:rsidR="00690559">
        <w:rPr>
          <w:rFonts w:ascii="Times New Roman" w:eastAsia="Times New Roman" w:hAnsi="Times New Roman" w:cs="Times New Roman"/>
          <w:sz w:val="28"/>
          <w:szCs w:val="28"/>
          <w:lang w:eastAsia="ru-RU"/>
        </w:rPr>
        <w:t xml:space="preserve"> технологии:</w:t>
      </w:r>
    </w:p>
    <w:p w:rsidR="00690559" w:rsidRDefault="00690559" w:rsidP="00C83433">
      <w:pPr>
        <w:pStyle w:val="a4"/>
        <w:numPr>
          <w:ilvl w:val="0"/>
          <w:numId w:val="11"/>
        </w:numPr>
        <w:spacing w:after="0"/>
        <w:ind w:left="284"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способствуют включению механизмов самосохранения, развивают чувство понимания и оценки реальной опасности;</w:t>
      </w:r>
    </w:p>
    <w:p w:rsidR="00A42572" w:rsidRDefault="00A42572" w:rsidP="00C83433">
      <w:pPr>
        <w:pStyle w:val="a4"/>
        <w:numPr>
          <w:ilvl w:val="0"/>
          <w:numId w:val="11"/>
        </w:numPr>
        <w:spacing w:after="0"/>
        <w:ind w:left="284"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воспитывают чувство ответственности за свое поведение, развивают умение сохранять самообладание, навыки концентрации и переключения внимания.</w:t>
      </w:r>
    </w:p>
    <w:p w:rsidR="00195FBE" w:rsidRPr="00A42572" w:rsidRDefault="00195FBE" w:rsidP="007A2132">
      <w:pPr>
        <w:tabs>
          <w:tab w:val="left" w:pos="284"/>
        </w:tabs>
        <w:spacing w:after="0"/>
        <w:ind w:left="-567" w:right="283" w:firstLine="567"/>
        <w:jc w:val="both"/>
        <w:rPr>
          <w:rFonts w:ascii="Times New Roman" w:eastAsia="Times New Roman" w:hAnsi="Times New Roman" w:cs="Times New Roman"/>
          <w:sz w:val="28"/>
          <w:szCs w:val="28"/>
          <w:lang w:eastAsia="ru-RU"/>
        </w:rPr>
      </w:pPr>
      <w:r w:rsidRPr="00A42572">
        <w:rPr>
          <w:rFonts w:ascii="Times New Roman" w:eastAsia="Times New Roman" w:hAnsi="Times New Roman" w:cs="Times New Roman"/>
          <w:b/>
          <w:bCs/>
          <w:sz w:val="28"/>
          <w:szCs w:val="28"/>
          <w:u w:val="single"/>
          <w:lang w:eastAsia="ru-RU"/>
        </w:rPr>
        <w:t>Положительный эффект</w:t>
      </w:r>
      <w:r w:rsidRPr="00A42572">
        <w:rPr>
          <w:rFonts w:ascii="Times New Roman" w:eastAsia="Times New Roman" w:hAnsi="Times New Roman" w:cs="Times New Roman"/>
          <w:sz w:val="28"/>
          <w:szCs w:val="28"/>
          <w:lang w:eastAsia="ru-RU"/>
        </w:rPr>
        <w:t xml:space="preserve"> данной </w:t>
      </w:r>
      <w:r w:rsidR="00A42572">
        <w:rPr>
          <w:rFonts w:ascii="Times New Roman" w:eastAsia="Times New Roman" w:hAnsi="Times New Roman" w:cs="Times New Roman"/>
          <w:sz w:val="28"/>
          <w:szCs w:val="28"/>
          <w:lang w:eastAsia="ru-RU"/>
        </w:rPr>
        <w:t>технологии</w:t>
      </w:r>
      <w:r w:rsidRPr="00A42572">
        <w:rPr>
          <w:rFonts w:ascii="Times New Roman" w:eastAsia="Times New Roman" w:hAnsi="Times New Roman" w:cs="Times New Roman"/>
          <w:sz w:val="28"/>
          <w:szCs w:val="28"/>
          <w:lang w:eastAsia="ru-RU"/>
        </w:rPr>
        <w:t xml:space="preserve"> состоит в том, что создание атмосферы</w:t>
      </w:r>
      <w:r w:rsidR="00A42572">
        <w:rPr>
          <w:rFonts w:ascii="Times New Roman" w:eastAsia="Times New Roman" w:hAnsi="Times New Roman" w:cs="Times New Roman"/>
          <w:sz w:val="28"/>
          <w:szCs w:val="28"/>
          <w:lang w:eastAsia="ru-RU"/>
        </w:rPr>
        <w:t xml:space="preserve"> быстрого принятия решения в моделируемой дорожной обстановке, где счет идет на секунды</w:t>
      </w:r>
      <w:r w:rsidRPr="00A42572">
        <w:rPr>
          <w:rFonts w:ascii="Times New Roman" w:eastAsia="Times New Roman" w:hAnsi="Times New Roman" w:cs="Times New Roman"/>
          <w:sz w:val="28"/>
          <w:szCs w:val="28"/>
          <w:lang w:eastAsia="ru-RU"/>
        </w:rPr>
        <w:t>, формирует у ребенка чёткость мышления и результат подкрепляется положительными эмоциями. Выглядит это так: ребёнок выполняет задания и получает в конце на</w:t>
      </w:r>
      <w:r w:rsidR="00A42572">
        <w:rPr>
          <w:rFonts w:ascii="Times New Roman" w:eastAsia="Times New Roman" w:hAnsi="Times New Roman" w:cs="Times New Roman"/>
          <w:sz w:val="28"/>
          <w:szCs w:val="28"/>
          <w:lang w:eastAsia="ru-RU"/>
        </w:rPr>
        <w:t>граду – «продукт»</w:t>
      </w:r>
      <w:r w:rsidRPr="00A42572">
        <w:rPr>
          <w:rFonts w:ascii="Times New Roman" w:eastAsia="Times New Roman" w:hAnsi="Times New Roman" w:cs="Times New Roman"/>
          <w:sz w:val="28"/>
          <w:szCs w:val="28"/>
          <w:lang w:eastAsia="ru-RU"/>
        </w:rPr>
        <w:t xml:space="preserve">, а в это время у него формируется привычка чётко думать, ориентируясь на результат. </w:t>
      </w:r>
    </w:p>
    <w:p w:rsidR="00343D3C" w:rsidRDefault="00A42572" w:rsidP="007A2132">
      <w:pPr>
        <w:spacing w:after="0"/>
        <w:ind w:left="-567" w:right="283"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ходе диагностики, проведенной среди обучающихся 1-х классов, прошедших обучение в дошкольном возрасте по программе «Азбука безопасности»</w:t>
      </w:r>
      <w:r w:rsidR="00343D3C">
        <w:rPr>
          <w:rFonts w:ascii="Times New Roman" w:eastAsia="Times New Roman" w:hAnsi="Times New Roman" w:cs="Times New Roman"/>
          <w:sz w:val="28"/>
          <w:szCs w:val="28"/>
          <w:lang w:eastAsia="ru-RU"/>
        </w:rPr>
        <w:t xml:space="preserve"> (для воспитанников ДОУ)</w:t>
      </w:r>
      <w:r>
        <w:rPr>
          <w:rFonts w:ascii="Times New Roman" w:eastAsia="Times New Roman" w:hAnsi="Times New Roman" w:cs="Times New Roman"/>
          <w:sz w:val="28"/>
          <w:szCs w:val="28"/>
          <w:lang w:eastAsia="ru-RU"/>
        </w:rPr>
        <w:t>, которая состоит из комплекса занятий-практикумов</w:t>
      </w:r>
      <w:r w:rsidR="00343D3C">
        <w:rPr>
          <w:rFonts w:ascii="Times New Roman" w:eastAsia="Times New Roman" w:hAnsi="Times New Roman" w:cs="Times New Roman"/>
          <w:sz w:val="28"/>
          <w:szCs w:val="28"/>
          <w:lang w:eastAsia="ru-RU"/>
        </w:rPr>
        <w:t xml:space="preserve"> и перешедших на следующий этап образования по программе «Дорожная азбука» (для учащихся 1-4-х классов) в сравнении со своими сверстниками был</w:t>
      </w:r>
      <w:r w:rsidR="006A1795">
        <w:rPr>
          <w:rFonts w:ascii="Times New Roman" w:eastAsia="Times New Roman" w:hAnsi="Times New Roman" w:cs="Times New Roman"/>
          <w:sz w:val="28"/>
          <w:szCs w:val="28"/>
          <w:lang w:eastAsia="ru-RU"/>
        </w:rPr>
        <w:t>и выявлены следующие результаты.</w:t>
      </w:r>
    </w:p>
    <w:p w:rsidR="006A1795" w:rsidRDefault="006A1795" w:rsidP="007A2132">
      <w:pPr>
        <w:spacing w:after="0"/>
        <w:ind w:left="-567" w:right="283" w:firstLine="567"/>
        <w:jc w:val="both"/>
        <w:rPr>
          <w:rFonts w:ascii="Times New Roman" w:eastAsia="Times New Roman" w:hAnsi="Times New Roman" w:cs="Times New Roman"/>
          <w:sz w:val="28"/>
          <w:szCs w:val="28"/>
          <w:lang w:eastAsia="ru-RU"/>
        </w:rPr>
      </w:pPr>
    </w:p>
    <w:p w:rsidR="00343D3C" w:rsidRDefault="006A1795" w:rsidP="006A1795">
      <w:pPr>
        <w:pStyle w:val="a4"/>
        <w:numPr>
          <w:ilvl w:val="0"/>
          <w:numId w:val="12"/>
        </w:numPr>
        <w:spacing w:after="0"/>
        <w:ind w:left="0"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Диагностируемые параметры: </w:t>
      </w:r>
      <w:r w:rsidR="00343D3C">
        <w:rPr>
          <w:rFonts w:ascii="Times New Roman" w:eastAsia="Times New Roman" w:hAnsi="Times New Roman" w:cs="Times New Roman"/>
          <w:sz w:val="28"/>
          <w:szCs w:val="28"/>
          <w:lang w:eastAsia="ru-RU"/>
        </w:rPr>
        <w:t>реакция на световой и звуковой сигнал, ориентация в пространстве (направленность движения, ближе – дальше).</w:t>
      </w:r>
    </w:p>
    <w:p w:rsidR="006A1795" w:rsidRDefault="006A1795" w:rsidP="006A1795">
      <w:pPr>
        <w:pStyle w:val="a4"/>
        <w:spacing w:after="0"/>
        <w:ind w:left="0" w:right="283"/>
        <w:jc w:val="both"/>
        <w:rPr>
          <w:rFonts w:ascii="Times New Roman" w:eastAsia="Times New Roman" w:hAnsi="Times New Roman" w:cs="Times New Roman"/>
          <w:sz w:val="28"/>
          <w:szCs w:val="28"/>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4111"/>
        <w:gridCol w:w="1701"/>
        <w:gridCol w:w="2551"/>
      </w:tblGrid>
      <w:tr w:rsidR="00343D3C" w:rsidRPr="00343D3C" w:rsidTr="006A1795">
        <w:tc>
          <w:tcPr>
            <w:tcW w:w="1843"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Уровень проявления</w:t>
            </w:r>
            <w:r w:rsidR="006A1795">
              <w:rPr>
                <w:rFonts w:ascii="Times New Roman" w:hAnsi="Times New Roman" w:cs="Times New Roman"/>
                <w:sz w:val="28"/>
                <w:szCs w:val="28"/>
              </w:rPr>
              <w:t xml:space="preserve"> (ЮАШ)</w:t>
            </w:r>
          </w:p>
        </w:tc>
        <w:tc>
          <w:tcPr>
            <w:tcW w:w="411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Диагностируемые параметры</w:t>
            </w:r>
          </w:p>
        </w:tc>
        <w:tc>
          <w:tcPr>
            <w:tcW w:w="1701" w:type="dxa"/>
            <w:shd w:val="clear" w:color="auto" w:fill="auto"/>
          </w:tcPr>
          <w:p w:rsidR="003D5E31"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Уровень проявления</w:t>
            </w:r>
            <w:r w:rsidR="006A1795">
              <w:rPr>
                <w:rFonts w:ascii="Times New Roman" w:hAnsi="Times New Roman" w:cs="Times New Roman"/>
                <w:sz w:val="28"/>
                <w:szCs w:val="28"/>
              </w:rPr>
              <w:t xml:space="preserve"> (ДОУ)</w:t>
            </w:r>
          </w:p>
        </w:tc>
        <w:tc>
          <w:tcPr>
            <w:tcW w:w="255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Причины ошибок</w:t>
            </w:r>
          </w:p>
        </w:tc>
      </w:tr>
      <w:tr w:rsidR="00343D3C" w:rsidRPr="00343D3C" w:rsidTr="006A1795">
        <w:tc>
          <w:tcPr>
            <w:tcW w:w="1843" w:type="dxa"/>
            <w:shd w:val="clear" w:color="auto" w:fill="auto"/>
          </w:tcPr>
          <w:p w:rsidR="00343D3C" w:rsidRPr="00343D3C" w:rsidRDefault="003D5E31" w:rsidP="006A1795">
            <w:pPr>
              <w:spacing w:after="0"/>
              <w:ind w:right="283"/>
              <w:jc w:val="both"/>
              <w:rPr>
                <w:rFonts w:ascii="Times New Roman" w:hAnsi="Times New Roman" w:cs="Times New Roman"/>
                <w:sz w:val="28"/>
                <w:szCs w:val="28"/>
              </w:rPr>
            </w:pPr>
            <w:r>
              <w:rPr>
                <w:rFonts w:ascii="Times New Roman" w:hAnsi="Times New Roman" w:cs="Times New Roman"/>
                <w:sz w:val="28"/>
                <w:szCs w:val="28"/>
              </w:rPr>
              <w:t>=</w:t>
            </w:r>
          </w:p>
        </w:tc>
        <w:tc>
          <w:tcPr>
            <w:tcW w:w="411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Реакция на световой сигнал</w:t>
            </w:r>
          </w:p>
        </w:tc>
        <w:tc>
          <w:tcPr>
            <w:tcW w:w="170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w:t>
            </w:r>
          </w:p>
        </w:tc>
        <w:tc>
          <w:tcPr>
            <w:tcW w:w="255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Медлительность</w:t>
            </w:r>
          </w:p>
        </w:tc>
      </w:tr>
      <w:tr w:rsidR="00343D3C" w:rsidRPr="00343D3C" w:rsidTr="006A1795">
        <w:tc>
          <w:tcPr>
            <w:tcW w:w="1843" w:type="dxa"/>
            <w:shd w:val="clear" w:color="auto" w:fill="auto"/>
          </w:tcPr>
          <w:p w:rsidR="00343D3C" w:rsidRPr="00343D3C" w:rsidRDefault="003D5E31" w:rsidP="006A1795">
            <w:pPr>
              <w:spacing w:after="0"/>
              <w:ind w:right="283"/>
              <w:jc w:val="both"/>
              <w:rPr>
                <w:rFonts w:ascii="Times New Roman" w:hAnsi="Times New Roman" w:cs="Times New Roman"/>
                <w:sz w:val="28"/>
                <w:szCs w:val="28"/>
              </w:rPr>
            </w:pPr>
            <w:r>
              <w:rPr>
                <w:rFonts w:ascii="Times New Roman" w:hAnsi="Times New Roman" w:cs="Times New Roman"/>
                <w:sz w:val="28"/>
                <w:szCs w:val="28"/>
              </w:rPr>
              <w:t>+</w:t>
            </w:r>
          </w:p>
        </w:tc>
        <w:tc>
          <w:tcPr>
            <w:tcW w:w="411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Ориентация в пространстве (направленность движения)</w:t>
            </w:r>
          </w:p>
        </w:tc>
        <w:tc>
          <w:tcPr>
            <w:tcW w:w="170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w:t>
            </w:r>
          </w:p>
        </w:tc>
        <w:tc>
          <w:tcPr>
            <w:tcW w:w="2551" w:type="dxa"/>
            <w:shd w:val="clear" w:color="auto" w:fill="auto"/>
          </w:tcPr>
          <w:p w:rsidR="00343D3C" w:rsidRPr="00343D3C" w:rsidRDefault="003D5E31" w:rsidP="006A1795">
            <w:pPr>
              <w:spacing w:after="0"/>
              <w:ind w:right="283"/>
              <w:jc w:val="both"/>
              <w:rPr>
                <w:rFonts w:ascii="Times New Roman" w:hAnsi="Times New Roman" w:cs="Times New Roman"/>
                <w:sz w:val="28"/>
                <w:szCs w:val="28"/>
              </w:rPr>
            </w:pPr>
            <w:r>
              <w:rPr>
                <w:rFonts w:ascii="Times New Roman" w:hAnsi="Times New Roman" w:cs="Times New Roman"/>
                <w:sz w:val="28"/>
                <w:szCs w:val="28"/>
              </w:rPr>
              <w:t>Не понимают</w:t>
            </w:r>
            <w:r w:rsidR="00343D3C" w:rsidRPr="00343D3C">
              <w:rPr>
                <w:rFonts w:ascii="Times New Roman" w:hAnsi="Times New Roman" w:cs="Times New Roman"/>
                <w:sz w:val="28"/>
                <w:szCs w:val="28"/>
              </w:rPr>
              <w:t xml:space="preserve"> направо-налево</w:t>
            </w:r>
          </w:p>
        </w:tc>
      </w:tr>
      <w:tr w:rsidR="00343D3C" w:rsidRPr="00343D3C" w:rsidTr="006A1795">
        <w:tc>
          <w:tcPr>
            <w:tcW w:w="1843" w:type="dxa"/>
            <w:shd w:val="clear" w:color="auto" w:fill="auto"/>
          </w:tcPr>
          <w:p w:rsidR="00343D3C" w:rsidRPr="00343D3C" w:rsidRDefault="003D5E31" w:rsidP="006A1795">
            <w:pPr>
              <w:spacing w:after="0"/>
              <w:ind w:right="283"/>
              <w:jc w:val="both"/>
              <w:rPr>
                <w:rFonts w:ascii="Times New Roman" w:hAnsi="Times New Roman" w:cs="Times New Roman"/>
                <w:sz w:val="28"/>
                <w:szCs w:val="28"/>
              </w:rPr>
            </w:pPr>
            <w:r>
              <w:rPr>
                <w:rFonts w:ascii="Times New Roman" w:hAnsi="Times New Roman" w:cs="Times New Roman"/>
                <w:sz w:val="28"/>
                <w:szCs w:val="28"/>
              </w:rPr>
              <w:t>=</w:t>
            </w:r>
          </w:p>
        </w:tc>
        <w:tc>
          <w:tcPr>
            <w:tcW w:w="411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Ориентация в пространстве (ближе-дальше)</w:t>
            </w:r>
          </w:p>
        </w:tc>
        <w:tc>
          <w:tcPr>
            <w:tcW w:w="170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w:t>
            </w:r>
          </w:p>
        </w:tc>
        <w:tc>
          <w:tcPr>
            <w:tcW w:w="255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Не усвоил</w:t>
            </w:r>
            <w:r w:rsidR="003D5E31">
              <w:rPr>
                <w:rFonts w:ascii="Times New Roman" w:hAnsi="Times New Roman" w:cs="Times New Roman"/>
                <w:sz w:val="28"/>
                <w:szCs w:val="28"/>
              </w:rPr>
              <w:t>и</w:t>
            </w:r>
            <w:r w:rsidRPr="00343D3C">
              <w:rPr>
                <w:rFonts w:ascii="Times New Roman" w:hAnsi="Times New Roman" w:cs="Times New Roman"/>
                <w:sz w:val="28"/>
                <w:szCs w:val="28"/>
              </w:rPr>
              <w:t xml:space="preserve"> данных понятий</w:t>
            </w:r>
          </w:p>
        </w:tc>
      </w:tr>
      <w:tr w:rsidR="00343D3C" w:rsidRPr="00343D3C" w:rsidTr="006A1795">
        <w:tc>
          <w:tcPr>
            <w:tcW w:w="1843" w:type="dxa"/>
            <w:shd w:val="clear" w:color="auto" w:fill="auto"/>
          </w:tcPr>
          <w:p w:rsidR="00343D3C" w:rsidRPr="00343D3C" w:rsidRDefault="003D5E31" w:rsidP="006A1795">
            <w:pPr>
              <w:spacing w:after="0"/>
              <w:ind w:right="283"/>
              <w:jc w:val="both"/>
              <w:rPr>
                <w:rFonts w:ascii="Times New Roman" w:hAnsi="Times New Roman" w:cs="Times New Roman"/>
                <w:sz w:val="28"/>
                <w:szCs w:val="28"/>
              </w:rPr>
            </w:pPr>
            <w:r>
              <w:rPr>
                <w:rFonts w:ascii="Times New Roman" w:hAnsi="Times New Roman" w:cs="Times New Roman"/>
                <w:sz w:val="28"/>
                <w:szCs w:val="28"/>
              </w:rPr>
              <w:t>+</w:t>
            </w:r>
          </w:p>
        </w:tc>
        <w:tc>
          <w:tcPr>
            <w:tcW w:w="411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Реакция на звуковой сигнал</w:t>
            </w:r>
          </w:p>
        </w:tc>
        <w:tc>
          <w:tcPr>
            <w:tcW w:w="170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r w:rsidRPr="00343D3C">
              <w:rPr>
                <w:rFonts w:ascii="Times New Roman" w:hAnsi="Times New Roman" w:cs="Times New Roman"/>
                <w:sz w:val="28"/>
                <w:szCs w:val="28"/>
              </w:rPr>
              <w:t>+</w:t>
            </w:r>
          </w:p>
        </w:tc>
        <w:tc>
          <w:tcPr>
            <w:tcW w:w="2551" w:type="dxa"/>
            <w:shd w:val="clear" w:color="auto" w:fill="auto"/>
          </w:tcPr>
          <w:p w:rsidR="00343D3C" w:rsidRPr="00343D3C" w:rsidRDefault="00343D3C" w:rsidP="006A1795">
            <w:pPr>
              <w:spacing w:after="0"/>
              <w:ind w:right="283"/>
              <w:jc w:val="both"/>
              <w:rPr>
                <w:rFonts w:ascii="Times New Roman" w:hAnsi="Times New Roman" w:cs="Times New Roman"/>
                <w:sz w:val="28"/>
                <w:szCs w:val="28"/>
              </w:rPr>
            </w:pPr>
          </w:p>
        </w:tc>
      </w:tr>
    </w:tbl>
    <w:p w:rsidR="003D5E31" w:rsidRPr="003D5E31" w:rsidRDefault="00343D3C" w:rsidP="006A1795">
      <w:pPr>
        <w:spacing w:after="0"/>
        <w:ind w:right="283"/>
        <w:jc w:val="both"/>
        <w:rPr>
          <w:rFonts w:ascii="Times New Roman" w:hAnsi="Times New Roman" w:cs="Times New Roman"/>
          <w:sz w:val="28"/>
          <w:szCs w:val="28"/>
        </w:rPr>
      </w:pPr>
      <w:r w:rsidRPr="003D5E31">
        <w:rPr>
          <w:rFonts w:ascii="Times New Roman" w:eastAsia="Times New Roman" w:hAnsi="Times New Roman" w:cs="Times New Roman"/>
          <w:sz w:val="28"/>
          <w:szCs w:val="28"/>
          <w:lang w:eastAsia="ru-RU"/>
        </w:rPr>
        <w:lastRenderedPageBreak/>
        <w:t xml:space="preserve"> </w:t>
      </w:r>
      <w:r w:rsidR="003D5E31" w:rsidRPr="003D5E31">
        <w:rPr>
          <w:rFonts w:ascii="Times New Roman" w:hAnsi="Times New Roman" w:cs="Times New Roman"/>
          <w:i/>
          <w:sz w:val="28"/>
          <w:szCs w:val="28"/>
        </w:rPr>
        <w:t>Условные обозначения:</w:t>
      </w:r>
    </w:p>
    <w:p w:rsidR="003D5E31" w:rsidRPr="003D5E31" w:rsidRDefault="003D5E31" w:rsidP="006A1795">
      <w:pPr>
        <w:spacing w:after="0"/>
        <w:ind w:left="567" w:right="283"/>
        <w:jc w:val="both"/>
        <w:rPr>
          <w:rFonts w:ascii="Times New Roman" w:hAnsi="Times New Roman" w:cs="Times New Roman"/>
          <w:sz w:val="28"/>
          <w:szCs w:val="28"/>
        </w:rPr>
      </w:pPr>
      <w:r w:rsidRPr="003D5E31">
        <w:rPr>
          <w:rFonts w:ascii="Times New Roman" w:hAnsi="Times New Roman" w:cs="Times New Roman"/>
          <w:b/>
          <w:sz w:val="28"/>
          <w:szCs w:val="28"/>
        </w:rPr>
        <w:t>+</w:t>
      </w:r>
      <w:r w:rsidRPr="003D5E31">
        <w:rPr>
          <w:rFonts w:ascii="Times New Roman" w:hAnsi="Times New Roman" w:cs="Times New Roman"/>
          <w:sz w:val="28"/>
          <w:szCs w:val="28"/>
        </w:rPr>
        <w:t xml:space="preserve"> высокий уровень проявления</w:t>
      </w:r>
    </w:p>
    <w:p w:rsidR="003D5E31" w:rsidRPr="003D5E31" w:rsidRDefault="003D5E31" w:rsidP="006A1795">
      <w:pPr>
        <w:spacing w:after="0"/>
        <w:ind w:left="567" w:right="283"/>
        <w:jc w:val="both"/>
        <w:rPr>
          <w:rFonts w:ascii="Times New Roman" w:hAnsi="Times New Roman" w:cs="Times New Roman"/>
          <w:sz w:val="28"/>
          <w:szCs w:val="28"/>
        </w:rPr>
      </w:pPr>
      <w:r w:rsidRPr="003D5E31">
        <w:rPr>
          <w:rFonts w:ascii="Times New Roman" w:hAnsi="Times New Roman" w:cs="Times New Roman"/>
          <w:b/>
          <w:sz w:val="28"/>
          <w:szCs w:val="28"/>
        </w:rPr>
        <w:t xml:space="preserve">- </w:t>
      </w:r>
      <w:r w:rsidRPr="003D5E31">
        <w:rPr>
          <w:rFonts w:ascii="Times New Roman" w:hAnsi="Times New Roman" w:cs="Times New Roman"/>
          <w:sz w:val="28"/>
          <w:szCs w:val="28"/>
        </w:rPr>
        <w:t>низкий уровень проявления</w:t>
      </w:r>
    </w:p>
    <w:p w:rsidR="003D5E31" w:rsidRPr="003D5E31" w:rsidRDefault="003D5E31" w:rsidP="006A1795">
      <w:pPr>
        <w:spacing w:after="0"/>
        <w:ind w:left="567" w:right="283"/>
        <w:jc w:val="both"/>
        <w:rPr>
          <w:rFonts w:ascii="Times New Roman" w:hAnsi="Times New Roman" w:cs="Times New Roman"/>
          <w:sz w:val="28"/>
          <w:szCs w:val="28"/>
        </w:rPr>
      </w:pPr>
      <w:r w:rsidRPr="003D5E31">
        <w:rPr>
          <w:rFonts w:ascii="Times New Roman" w:hAnsi="Times New Roman" w:cs="Times New Roman"/>
          <w:sz w:val="28"/>
          <w:szCs w:val="28"/>
        </w:rPr>
        <w:t>* совершенно не проявляется</w:t>
      </w:r>
    </w:p>
    <w:p w:rsidR="003D5E31" w:rsidRPr="003D5E31" w:rsidRDefault="003D5E31" w:rsidP="006A1795">
      <w:pPr>
        <w:spacing w:after="0"/>
        <w:ind w:left="567" w:right="283"/>
        <w:jc w:val="both"/>
        <w:rPr>
          <w:rFonts w:ascii="Times New Roman" w:hAnsi="Times New Roman" w:cs="Times New Roman"/>
          <w:sz w:val="28"/>
          <w:szCs w:val="28"/>
        </w:rPr>
      </w:pPr>
      <w:r w:rsidRPr="003D5E31">
        <w:rPr>
          <w:rFonts w:ascii="Times New Roman" w:hAnsi="Times New Roman" w:cs="Times New Roman"/>
          <w:sz w:val="28"/>
          <w:szCs w:val="28"/>
        </w:rPr>
        <w:t>= средний уровень проявления</w:t>
      </w:r>
    </w:p>
    <w:p w:rsidR="003D5E31" w:rsidRDefault="00992F62" w:rsidP="006A1795">
      <w:pPr>
        <w:pStyle w:val="a4"/>
        <w:numPr>
          <w:ilvl w:val="0"/>
          <w:numId w:val="12"/>
        </w:numPr>
        <w:spacing w:after="0"/>
        <w:ind w:left="0" w:right="283"/>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Диагностируемые параметры: о</w:t>
      </w:r>
      <w:r>
        <w:rPr>
          <w:rFonts w:ascii="Times New Roman" w:hAnsi="Times New Roman" w:cs="Times New Roman"/>
          <w:sz w:val="28"/>
          <w:szCs w:val="28"/>
        </w:rPr>
        <w:t>владение</w:t>
      </w:r>
      <w:r w:rsidR="003D5E31" w:rsidRPr="003D5E31">
        <w:rPr>
          <w:rFonts w:ascii="Times New Roman" w:hAnsi="Times New Roman" w:cs="Times New Roman"/>
          <w:sz w:val="28"/>
          <w:szCs w:val="28"/>
        </w:rPr>
        <w:t xml:space="preserve"> детьми знаниями, умениями и навыками ПДД в </w:t>
      </w:r>
      <w:r>
        <w:rPr>
          <w:rFonts w:ascii="Times New Roman" w:hAnsi="Times New Roman" w:cs="Times New Roman"/>
          <w:sz w:val="28"/>
          <w:szCs w:val="28"/>
        </w:rPr>
        <w:t>процессе прикладной диагностики.</w:t>
      </w:r>
    </w:p>
    <w:tbl>
      <w:tblPr>
        <w:tblStyle w:val="a5"/>
        <w:tblW w:w="10206" w:type="dxa"/>
        <w:tblInd w:w="-459" w:type="dxa"/>
        <w:tblLook w:val="04A0" w:firstRow="1" w:lastRow="0" w:firstColumn="1" w:lastColumn="0" w:noHBand="0" w:noVBand="1"/>
      </w:tblPr>
      <w:tblGrid>
        <w:gridCol w:w="5103"/>
        <w:gridCol w:w="5103"/>
      </w:tblGrid>
      <w:tr w:rsidR="003D5E31" w:rsidTr="00761BBC">
        <w:tc>
          <w:tcPr>
            <w:tcW w:w="5103" w:type="dxa"/>
          </w:tcPr>
          <w:p w:rsidR="003D5E31" w:rsidRDefault="003D5E31" w:rsidP="006A1795">
            <w:pPr>
              <w:ind w:right="283"/>
              <w:jc w:val="both"/>
              <w:rPr>
                <w:rFonts w:ascii="Times New Roman" w:hAnsi="Times New Roman" w:cs="Times New Roman"/>
                <w:sz w:val="28"/>
                <w:szCs w:val="28"/>
              </w:rPr>
            </w:pPr>
            <w:r>
              <w:rPr>
                <w:rFonts w:ascii="Times New Roman" w:hAnsi="Times New Roman" w:cs="Times New Roman"/>
                <w:sz w:val="28"/>
                <w:szCs w:val="28"/>
              </w:rPr>
              <w:t>Воспитанники, занимающиеся в ДОУ и ЮАШ</w:t>
            </w:r>
          </w:p>
        </w:tc>
        <w:tc>
          <w:tcPr>
            <w:tcW w:w="5103" w:type="dxa"/>
          </w:tcPr>
          <w:p w:rsidR="003D5E31" w:rsidRDefault="003D5E31" w:rsidP="006A1795">
            <w:pPr>
              <w:ind w:right="283"/>
              <w:jc w:val="both"/>
              <w:rPr>
                <w:rFonts w:ascii="Times New Roman" w:hAnsi="Times New Roman" w:cs="Times New Roman"/>
                <w:sz w:val="28"/>
                <w:szCs w:val="28"/>
              </w:rPr>
            </w:pPr>
            <w:r>
              <w:rPr>
                <w:rFonts w:ascii="Times New Roman" w:hAnsi="Times New Roman" w:cs="Times New Roman"/>
                <w:sz w:val="28"/>
                <w:szCs w:val="28"/>
              </w:rPr>
              <w:t>Воспитанники, занимающиеся только в ДОУ</w:t>
            </w:r>
          </w:p>
        </w:tc>
      </w:tr>
      <w:tr w:rsidR="003D5E31" w:rsidTr="00761BBC">
        <w:tc>
          <w:tcPr>
            <w:tcW w:w="5103" w:type="dxa"/>
          </w:tcPr>
          <w:p w:rsidR="003D5E31" w:rsidRPr="003D5E31" w:rsidRDefault="003D5E31" w:rsidP="006A1795">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С</w:t>
            </w:r>
            <w:r w:rsidRPr="003D5E31">
              <w:rPr>
                <w:rFonts w:ascii="Times New Roman" w:hAnsi="Times New Roman" w:cs="Times New Roman"/>
                <w:sz w:val="28"/>
                <w:szCs w:val="28"/>
              </w:rPr>
              <w:t>пособ</w:t>
            </w:r>
            <w:r>
              <w:rPr>
                <w:rFonts w:ascii="Times New Roman" w:hAnsi="Times New Roman" w:cs="Times New Roman"/>
                <w:sz w:val="28"/>
                <w:szCs w:val="28"/>
              </w:rPr>
              <w:t>ны</w:t>
            </w:r>
            <w:r w:rsidRPr="003D5E31">
              <w:rPr>
                <w:rFonts w:ascii="Times New Roman" w:hAnsi="Times New Roman" w:cs="Times New Roman"/>
                <w:sz w:val="28"/>
                <w:szCs w:val="28"/>
              </w:rPr>
              <w:t xml:space="preserve"> п</w:t>
            </w:r>
            <w:r>
              <w:rPr>
                <w:rFonts w:ascii="Times New Roman" w:hAnsi="Times New Roman" w:cs="Times New Roman"/>
                <w:sz w:val="28"/>
                <w:szCs w:val="28"/>
              </w:rPr>
              <w:t xml:space="preserve">олностью </w:t>
            </w:r>
            <w:r w:rsidRPr="003D5E31">
              <w:rPr>
                <w:rFonts w:ascii="Times New Roman" w:hAnsi="Times New Roman" w:cs="Times New Roman"/>
                <w:sz w:val="28"/>
                <w:szCs w:val="28"/>
              </w:rPr>
              <w:t>воспроизвести изученные понятия и термины и рассказать об их значении;</w:t>
            </w:r>
            <w:r>
              <w:rPr>
                <w:rFonts w:ascii="Times New Roman" w:hAnsi="Times New Roman" w:cs="Times New Roman"/>
                <w:sz w:val="28"/>
                <w:szCs w:val="28"/>
              </w:rPr>
              <w:t xml:space="preserve"> самостоятельно выполняю</w:t>
            </w:r>
            <w:r w:rsidRPr="003D5E31">
              <w:rPr>
                <w:rFonts w:ascii="Times New Roman" w:hAnsi="Times New Roman" w:cs="Times New Roman"/>
                <w:sz w:val="28"/>
                <w:szCs w:val="28"/>
              </w:rPr>
              <w:t>т практическое задание;</w:t>
            </w:r>
          </w:p>
          <w:p w:rsidR="003D5E31" w:rsidRDefault="003D5E31" w:rsidP="006A1795">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полностью понимаю</w:t>
            </w:r>
            <w:r w:rsidRPr="003D5E31">
              <w:rPr>
                <w:rFonts w:ascii="Times New Roman" w:hAnsi="Times New Roman" w:cs="Times New Roman"/>
                <w:sz w:val="28"/>
                <w:szCs w:val="28"/>
              </w:rPr>
              <w:t>т значение</w:t>
            </w:r>
            <w:r>
              <w:rPr>
                <w:rFonts w:ascii="Times New Roman" w:hAnsi="Times New Roman" w:cs="Times New Roman"/>
                <w:sz w:val="28"/>
                <w:szCs w:val="28"/>
              </w:rPr>
              <w:t xml:space="preserve"> сигналов, своевременно реагируют на них, хорошо ориентирую</w:t>
            </w:r>
            <w:r w:rsidRPr="003D5E31">
              <w:rPr>
                <w:rFonts w:ascii="Times New Roman" w:hAnsi="Times New Roman" w:cs="Times New Roman"/>
                <w:sz w:val="28"/>
                <w:szCs w:val="28"/>
              </w:rPr>
              <w:t>тся в пространстве.</w:t>
            </w:r>
          </w:p>
        </w:tc>
        <w:tc>
          <w:tcPr>
            <w:tcW w:w="5103" w:type="dxa"/>
          </w:tcPr>
          <w:p w:rsidR="003D5E31" w:rsidRPr="003D5E31" w:rsidRDefault="003D5E31" w:rsidP="006A1795">
            <w:pPr>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С</w:t>
            </w:r>
            <w:r w:rsidRPr="003D5E31">
              <w:rPr>
                <w:rFonts w:ascii="Times New Roman" w:hAnsi="Times New Roman" w:cs="Times New Roman"/>
                <w:sz w:val="28"/>
                <w:szCs w:val="28"/>
              </w:rPr>
              <w:t>пособ</w:t>
            </w:r>
            <w:r>
              <w:rPr>
                <w:rFonts w:ascii="Times New Roman" w:hAnsi="Times New Roman" w:cs="Times New Roman"/>
                <w:sz w:val="28"/>
                <w:szCs w:val="28"/>
              </w:rPr>
              <w:t>ны</w:t>
            </w:r>
            <w:r w:rsidRPr="003D5E31">
              <w:rPr>
                <w:rFonts w:ascii="Times New Roman" w:hAnsi="Times New Roman" w:cs="Times New Roman"/>
                <w:sz w:val="28"/>
                <w:szCs w:val="28"/>
              </w:rPr>
              <w:t xml:space="preserve"> воспроизвести изученны</w:t>
            </w:r>
            <w:r>
              <w:rPr>
                <w:rFonts w:ascii="Times New Roman" w:hAnsi="Times New Roman" w:cs="Times New Roman"/>
                <w:sz w:val="28"/>
                <w:szCs w:val="28"/>
              </w:rPr>
              <w:t>е термины и понятия, но не могут</w:t>
            </w:r>
            <w:r w:rsidRPr="003D5E31">
              <w:rPr>
                <w:rFonts w:ascii="Times New Roman" w:hAnsi="Times New Roman" w:cs="Times New Roman"/>
                <w:sz w:val="28"/>
                <w:szCs w:val="28"/>
              </w:rPr>
              <w:t xml:space="preserve"> объяснить их сути и привести пример использования;</w:t>
            </w:r>
            <w:r>
              <w:rPr>
                <w:rFonts w:ascii="Times New Roman" w:hAnsi="Times New Roman" w:cs="Times New Roman"/>
                <w:sz w:val="28"/>
                <w:szCs w:val="28"/>
              </w:rPr>
              <w:t xml:space="preserve"> не могут </w:t>
            </w:r>
            <w:r w:rsidRPr="003D5E31">
              <w:rPr>
                <w:rFonts w:ascii="Times New Roman" w:hAnsi="Times New Roman" w:cs="Times New Roman"/>
                <w:sz w:val="28"/>
                <w:szCs w:val="28"/>
              </w:rPr>
              <w:t xml:space="preserve"> выполнить практическое задание без помощи </w:t>
            </w:r>
            <w:r>
              <w:rPr>
                <w:rFonts w:ascii="Times New Roman" w:hAnsi="Times New Roman" w:cs="Times New Roman"/>
                <w:sz w:val="28"/>
                <w:szCs w:val="28"/>
              </w:rPr>
              <w:t>педагога; плохо ориентирую</w:t>
            </w:r>
            <w:r w:rsidRPr="003D5E31">
              <w:rPr>
                <w:rFonts w:ascii="Times New Roman" w:hAnsi="Times New Roman" w:cs="Times New Roman"/>
                <w:sz w:val="28"/>
                <w:szCs w:val="28"/>
              </w:rPr>
              <w:t>тся в пространстве</w:t>
            </w:r>
            <w:r>
              <w:rPr>
                <w:sz w:val="28"/>
                <w:szCs w:val="28"/>
              </w:rPr>
              <w:t>.</w:t>
            </w:r>
          </w:p>
          <w:p w:rsidR="003D5E31" w:rsidRDefault="003D5E31" w:rsidP="006A1795">
            <w:pPr>
              <w:ind w:right="283"/>
              <w:jc w:val="both"/>
              <w:rPr>
                <w:rFonts w:ascii="Times New Roman" w:hAnsi="Times New Roman" w:cs="Times New Roman"/>
                <w:sz w:val="28"/>
                <w:szCs w:val="28"/>
              </w:rPr>
            </w:pPr>
          </w:p>
        </w:tc>
      </w:tr>
    </w:tbl>
    <w:p w:rsidR="00AB4F05" w:rsidRDefault="003D5E31" w:rsidP="006A1795">
      <w:pPr>
        <w:pStyle w:val="a4"/>
        <w:numPr>
          <w:ilvl w:val="0"/>
          <w:numId w:val="12"/>
        </w:numPr>
        <w:spacing w:after="0"/>
        <w:ind w:left="0" w:right="283"/>
        <w:jc w:val="both"/>
        <w:rPr>
          <w:rFonts w:ascii="Times New Roman" w:hAnsi="Times New Roman" w:cs="Times New Roman"/>
          <w:sz w:val="28"/>
          <w:szCs w:val="28"/>
        </w:rPr>
      </w:pPr>
      <w:r>
        <w:rPr>
          <w:rFonts w:ascii="Times New Roman" w:hAnsi="Times New Roman" w:cs="Times New Roman"/>
          <w:sz w:val="28"/>
          <w:szCs w:val="28"/>
        </w:rPr>
        <w:t>Творческие</w:t>
      </w:r>
      <w:r w:rsidR="00AB4F05">
        <w:rPr>
          <w:rFonts w:ascii="Times New Roman" w:hAnsi="Times New Roman" w:cs="Times New Roman"/>
          <w:sz w:val="28"/>
          <w:szCs w:val="28"/>
        </w:rPr>
        <w:t xml:space="preserve"> работы воспитанников ЮАШ – это не просто рисунок, аппликация или постройка домика, а реалистичное моделирование возможных жизненных ситуаций.</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237"/>
      </w:tblGrid>
      <w:tr w:rsidR="00AB4F05" w:rsidRPr="00AB4F05" w:rsidTr="00992F62">
        <w:trPr>
          <w:trHeight w:val="389"/>
        </w:trPr>
        <w:tc>
          <w:tcPr>
            <w:tcW w:w="10206" w:type="dxa"/>
            <w:gridSpan w:val="2"/>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Показатели</w:t>
            </w:r>
          </w:p>
        </w:tc>
      </w:tr>
      <w:tr w:rsidR="00AB4F05" w:rsidRPr="00AB4F05" w:rsidTr="00992F62">
        <w:tc>
          <w:tcPr>
            <w:tcW w:w="3969" w:type="dxa"/>
            <w:vMerge w:val="restart"/>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Рисунок, поделка</w:t>
            </w:r>
          </w:p>
        </w:tc>
        <w:tc>
          <w:tcPr>
            <w:tcW w:w="6237" w:type="dxa"/>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ребёнок «моделирует» дорожную ситуацию</w:t>
            </w:r>
          </w:p>
        </w:tc>
      </w:tr>
      <w:tr w:rsidR="00AB4F05" w:rsidRPr="00AB4F05" w:rsidTr="00992F62">
        <w:tc>
          <w:tcPr>
            <w:tcW w:w="3969" w:type="dxa"/>
            <w:vMerge/>
            <w:shd w:val="clear" w:color="auto" w:fill="auto"/>
          </w:tcPr>
          <w:p w:rsidR="00AB4F05" w:rsidRPr="00AB4F05" w:rsidRDefault="00AB4F05" w:rsidP="006A1795">
            <w:pPr>
              <w:spacing w:after="0"/>
              <w:ind w:right="283"/>
              <w:jc w:val="both"/>
              <w:rPr>
                <w:rFonts w:ascii="Times New Roman" w:hAnsi="Times New Roman" w:cs="Times New Roman"/>
                <w:sz w:val="28"/>
                <w:szCs w:val="28"/>
              </w:rPr>
            </w:pPr>
          </w:p>
        </w:tc>
        <w:tc>
          <w:tcPr>
            <w:tcW w:w="6237" w:type="dxa"/>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отражен стиль поведения, адекватный требованиям безопасности дорожного движения</w:t>
            </w:r>
          </w:p>
        </w:tc>
      </w:tr>
      <w:tr w:rsidR="00AB4F05" w:rsidRPr="00AB4F05" w:rsidTr="00992F62">
        <w:tc>
          <w:tcPr>
            <w:tcW w:w="3969" w:type="dxa"/>
            <w:vMerge w:val="restart"/>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Развитие речи</w:t>
            </w:r>
          </w:p>
        </w:tc>
        <w:tc>
          <w:tcPr>
            <w:tcW w:w="6237" w:type="dxa"/>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обращает внимание на видимое различие и делает вывод</w:t>
            </w:r>
          </w:p>
        </w:tc>
      </w:tr>
      <w:tr w:rsidR="00AB4F05" w:rsidRPr="00AB4F05" w:rsidTr="00992F62">
        <w:tc>
          <w:tcPr>
            <w:tcW w:w="3969" w:type="dxa"/>
            <w:vMerge/>
            <w:shd w:val="clear" w:color="auto" w:fill="auto"/>
          </w:tcPr>
          <w:p w:rsidR="00AB4F05" w:rsidRPr="00AB4F05" w:rsidRDefault="00AB4F05" w:rsidP="006A1795">
            <w:pPr>
              <w:spacing w:after="0"/>
              <w:ind w:right="283"/>
              <w:jc w:val="both"/>
              <w:rPr>
                <w:rFonts w:ascii="Times New Roman" w:hAnsi="Times New Roman" w:cs="Times New Roman"/>
                <w:sz w:val="28"/>
                <w:szCs w:val="28"/>
              </w:rPr>
            </w:pPr>
          </w:p>
        </w:tc>
        <w:tc>
          <w:tcPr>
            <w:tcW w:w="6237" w:type="dxa"/>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определяет шумовые эффекты, возникающие при прохождении различных транспортных средств</w:t>
            </w:r>
          </w:p>
        </w:tc>
      </w:tr>
      <w:tr w:rsidR="00AB4F05" w:rsidRPr="00AB4F05" w:rsidTr="00992F62">
        <w:tc>
          <w:tcPr>
            <w:tcW w:w="3969" w:type="dxa"/>
            <w:vMerge/>
            <w:shd w:val="clear" w:color="auto" w:fill="auto"/>
          </w:tcPr>
          <w:p w:rsidR="00AB4F05" w:rsidRPr="00AB4F05" w:rsidRDefault="00AB4F05" w:rsidP="006A1795">
            <w:pPr>
              <w:spacing w:after="0"/>
              <w:ind w:right="283"/>
              <w:jc w:val="both"/>
              <w:rPr>
                <w:rFonts w:ascii="Times New Roman" w:hAnsi="Times New Roman" w:cs="Times New Roman"/>
                <w:sz w:val="28"/>
                <w:szCs w:val="28"/>
              </w:rPr>
            </w:pPr>
          </w:p>
        </w:tc>
        <w:tc>
          <w:tcPr>
            <w:tcW w:w="6237" w:type="dxa"/>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 xml:space="preserve">определяет понятие скорость в дождь, снег, лёд, грязь </w:t>
            </w:r>
          </w:p>
        </w:tc>
      </w:tr>
      <w:tr w:rsidR="00AB4F05" w:rsidRPr="00AB4F05" w:rsidTr="00992F62">
        <w:tc>
          <w:tcPr>
            <w:tcW w:w="3969" w:type="dxa"/>
            <w:vMerge w:val="restart"/>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Понятие время (сэкономить несколько секунд и потерять при этом жизнь)</w:t>
            </w:r>
          </w:p>
        </w:tc>
        <w:tc>
          <w:tcPr>
            <w:tcW w:w="6237" w:type="dxa"/>
            <w:shd w:val="clear" w:color="auto" w:fill="auto"/>
          </w:tcPr>
          <w:p w:rsidR="00AB4F05" w:rsidRPr="00AB4F05" w:rsidRDefault="00AB4F05" w:rsidP="006A1795">
            <w:pPr>
              <w:spacing w:after="0"/>
              <w:ind w:right="283"/>
              <w:jc w:val="both"/>
              <w:rPr>
                <w:rFonts w:ascii="Times New Roman" w:hAnsi="Times New Roman" w:cs="Times New Roman"/>
                <w:sz w:val="28"/>
                <w:szCs w:val="28"/>
              </w:rPr>
            </w:pPr>
            <w:r w:rsidRPr="00AB4F05">
              <w:rPr>
                <w:rFonts w:ascii="Times New Roman" w:hAnsi="Times New Roman" w:cs="Times New Roman"/>
                <w:sz w:val="28"/>
                <w:szCs w:val="28"/>
              </w:rPr>
              <w:t>«выиграть время»</w:t>
            </w:r>
          </w:p>
        </w:tc>
      </w:tr>
      <w:tr w:rsidR="00AB4F05" w:rsidRPr="00181F00" w:rsidTr="00992F62">
        <w:tc>
          <w:tcPr>
            <w:tcW w:w="3969" w:type="dxa"/>
            <w:vMerge/>
            <w:shd w:val="clear" w:color="auto" w:fill="auto"/>
          </w:tcPr>
          <w:p w:rsidR="00AB4F05" w:rsidRPr="00AB4F05" w:rsidRDefault="00AB4F05" w:rsidP="007A2132">
            <w:pPr>
              <w:ind w:left="-567" w:right="283"/>
              <w:jc w:val="both"/>
              <w:rPr>
                <w:rFonts w:ascii="Times New Roman" w:hAnsi="Times New Roman" w:cs="Times New Roman"/>
                <w:sz w:val="28"/>
                <w:szCs w:val="28"/>
              </w:rPr>
            </w:pPr>
          </w:p>
        </w:tc>
        <w:tc>
          <w:tcPr>
            <w:tcW w:w="6237" w:type="dxa"/>
            <w:shd w:val="clear" w:color="auto" w:fill="auto"/>
          </w:tcPr>
          <w:p w:rsidR="00AB4F05" w:rsidRPr="00AB4F05" w:rsidRDefault="00AB4F05" w:rsidP="007A2132">
            <w:pPr>
              <w:ind w:left="-567" w:right="283"/>
              <w:jc w:val="both"/>
              <w:rPr>
                <w:rFonts w:ascii="Times New Roman" w:hAnsi="Times New Roman" w:cs="Times New Roman"/>
                <w:sz w:val="28"/>
                <w:szCs w:val="28"/>
              </w:rPr>
            </w:pPr>
            <w:r w:rsidRPr="00AB4F05">
              <w:rPr>
                <w:rFonts w:ascii="Times New Roman" w:hAnsi="Times New Roman" w:cs="Times New Roman"/>
                <w:sz w:val="28"/>
                <w:szCs w:val="28"/>
              </w:rPr>
              <w:t xml:space="preserve">«не </w:t>
            </w:r>
            <w:r w:rsidR="00992F62">
              <w:rPr>
                <w:rFonts w:ascii="Times New Roman" w:hAnsi="Times New Roman" w:cs="Times New Roman"/>
                <w:sz w:val="28"/>
                <w:szCs w:val="28"/>
              </w:rPr>
              <w:t>«</w:t>
            </w:r>
            <w:r w:rsidRPr="00AB4F05">
              <w:rPr>
                <w:rFonts w:ascii="Times New Roman" w:hAnsi="Times New Roman" w:cs="Times New Roman"/>
                <w:sz w:val="28"/>
                <w:szCs w:val="28"/>
              </w:rPr>
              <w:t>потерять время»</w:t>
            </w:r>
          </w:p>
        </w:tc>
      </w:tr>
    </w:tbl>
    <w:p w:rsidR="00E864FD" w:rsidRPr="00E864FD" w:rsidRDefault="00E864FD" w:rsidP="007A2132">
      <w:pPr>
        <w:pStyle w:val="Style3"/>
        <w:widowControl/>
        <w:tabs>
          <w:tab w:val="left" w:pos="840"/>
        </w:tabs>
        <w:spacing w:line="276" w:lineRule="auto"/>
        <w:ind w:left="-567" w:right="283" w:firstLine="567"/>
        <w:jc w:val="both"/>
        <w:rPr>
          <w:rFonts w:ascii="Times New Roman" w:hAnsi="Times New Roman"/>
          <w:sz w:val="28"/>
          <w:szCs w:val="28"/>
        </w:rPr>
      </w:pPr>
      <w:r>
        <w:rPr>
          <w:rStyle w:val="FontStyle11"/>
          <w:sz w:val="28"/>
          <w:szCs w:val="28"/>
        </w:rPr>
        <w:t xml:space="preserve">Вывод: </w:t>
      </w:r>
      <w:r w:rsidRPr="00E864FD">
        <w:rPr>
          <w:rStyle w:val="FontStyle11"/>
          <w:sz w:val="28"/>
          <w:szCs w:val="28"/>
        </w:rPr>
        <w:t>четко</w:t>
      </w:r>
      <w:r>
        <w:rPr>
          <w:rStyle w:val="FontStyle11"/>
          <w:sz w:val="28"/>
          <w:szCs w:val="28"/>
        </w:rPr>
        <w:t xml:space="preserve"> выстроенная система занятий-практикумов по </w:t>
      </w:r>
      <w:proofErr w:type="gramStart"/>
      <w:r>
        <w:rPr>
          <w:rStyle w:val="FontStyle11"/>
          <w:sz w:val="28"/>
          <w:szCs w:val="28"/>
        </w:rPr>
        <w:t>драйв-тренажерной</w:t>
      </w:r>
      <w:proofErr w:type="gramEnd"/>
      <w:r w:rsidRPr="00E864FD">
        <w:rPr>
          <w:rStyle w:val="FontStyle11"/>
          <w:sz w:val="28"/>
          <w:szCs w:val="28"/>
        </w:rPr>
        <w:t xml:space="preserve"> технологи</w:t>
      </w:r>
      <w:r>
        <w:rPr>
          <w:rStyle w:val="FontStyle11"/>
          <w:sz w:val="28"/>
          <w:szCs w:val="28"/>
        </w:rPr>
        <w:t>и</w:t>
      </w:r>
      <w:r w:rsidR="006C7B11">
        <w:rPr>
          <w:rStyle w:val="FontStyle11"/>
          <w:sz w:val="28"/>
          <w:szCs w:val="28"/>
        </w:rPr>
        <w:t xml:space="preserve"> влияет</w:t>
      </w:r>
      <w:r w:rsidRPr="00E864FD">
        <w:rPr>
          <w:rStyle w:val="FontStyle11"/>
          <w:sz w:val="28"/>
          <w:szCs w:val="28"/>
        </w:rPr>
        <w:t xml:space="preserve"> на развитие </w:t>
      </w:r>
      <w:r w:rsidR="006C7B11">
        <w:rPr>
          <w:rStyle w:val="FontStyle11"/>
          <w:sz w:val="28"/>
          <w:szCs w:val="28"/>
        </w:rPr>
        <w:t xml:space="preserve">жизненно-ориентированных </w:t>
      </w:r>
      <w:r w:rsidR="006C7B11">
        <w:rPr>
          <w:rStyle w:val="FontStyle11"/>
          <w:sz w:val="28"/>
          <w:szCs w:val="28"/>
        </w:rPr>
        <w:lastRenderedPageBreak/>
        <w:t>компетенций</w:t>
      </w:r>
      <w:r w:rsidRPr="00E864FD">
        <w:rPr>
          <w:rStyle w:val="FontStyle11"/>
          <w:sz w:val="28"/>
          <w:szCs w:val="28"/>
        </w:rPr>
        <w:t xml:space="preserve"> дошкольников, что положительно сказывается на результатах</w:t>
      </w:r>
      <w:r w:rsidR="006C7B11">
        <w:rPr>
          <w:rStyle w:val="FontStyle11"/>
          <w:sz w:val="28"/>
          <w:szCs w:val="28"/>
        </w:rPr>
        <w:t xml:space="preserve"> процесса формирования транспортной культуры</w:t>
      </w:r>
      <w:r w:rsidRPr="00E864FD">
        <w:rPr>
          <w:rStyle w:val="FontStyle11"/>
          <w:sz w:val="28"/>
          <w:szCs w:val="28"/>
        </w:rPr>
        <w:t xml:space="preserve">. </w:t>
      </w:r>
    </w:p>
    <w:p w:rsidR="00A42572" w:rsidRDefault="00A42572" w:rsidP="007A2132">
      <w:pPr>
        <w:spacing w:after="0"/>
        <w:ind w:left="-567" w:right="283"/>
        <w:jc w:val="both"/>
        <w:rPr>
          <w:rFonts w:ascii="Times New Roman" w:eastAsia="Times New Roman" w:hAnsi="Times New Roman" w:cs="Times New Roman"/>
          <w:sz w:val="28"/>
          <w:szCs w:val="28"/>
          <w:lang w:eastAsia="ru-RU"/>
        </w:rPr>
      </w:pPr>
    </w:p>
    <w:p w:rsidR="00AB4F05" w:rsidRDefault="00AB4F05" w:rsidP="00C4115A">
      <w:pPr>
        <w:spacing w:after="0"/>
        <w:ind w:left="-567" w:right="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Адресная направленность</w:t>
      </w:r>
    </w:p>
    <w:p w:rsidR="00C4115A" w:rsidRDefault="00C4115A" w:rsidP="00C4115A">
      <w:pPr>
        <w:spacing w:after="0"/>
        <w:ind w:left="-567" w:right="283"/>
        <w:jc w:val="center"/>
        <w:rPr>
          <w:rFonts w:ascii="Times New Roman" w:eastAsia="Times New Roman" w:hAnsi="Times New Roman" w:cs="Times New Roman"/>
          <w:b/>
          <w:sz w:val="28"/>
          <w:szCs w:val="28"/>
          <w:lang w:eastAsia="ru-RU"/>
        </w:rPr>
      </w:pPr>
    </w:p>
    <w:p w:rsidR="00127400" w:rsidRDefault="00AB4F05" w:rsidP="007A2132">
      <w:pPr>
        <w:spacing w:after="0"/>
        <w:ind w:left="-567"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Данный опыт </w:t>
      </w:r>
      <w:r w:rsidR="00C4115A">
        <w:rPr>
          <w:rFonts w:ascii="Times New Roman" w:eastAsia="Times New Roman" w:hAnsi="Times New Roman" w:cs="Times New Roman"/>
          <w:sz w:val="28"/>
          <w:szCs w:val="28"/>
          <w:lang w:eastAsia="ru-RU"/>
        </w:rPr>
        <w:t xml:space="preserve">может быть </w:t>
      </w:r>
      <w:r w:rsidR="00127400">
        <w:rPr>
          <w:rFonts w:ascii="Times New Roman" w:eastAsia="Times New Roman" w:hAnsi="Times New Roman" w:cs="Times New Roman"/>
          <w:sz w:val="28"/>
          <w:szCs w:val="28"/>
          <w:lang w:eastAsia="ru-RU"/>
        </w:rPr>
        <w:t>интересен:</w:t>
      </w:r>
    </w:p>
    <w:p w:rsidR="00127400" w:rsidRDefault="00127400" w:rsidP="00C4115A">
      <w:pPr>
        <w:pStyle w:val="a4"/>
        <w:numPr>
          <w:ilvl w:val="1"/>
          <w:numId w:val="7"/>
        </w:numPr>
        <w:spacing w:after="0"/>
        <w:ind w:left="0" w:right="283"/>
        <w:jc w:val="both"/>
        <w:rPr>
          <w:rFonts w:ascii="Times New Roman" w:eastAsia="Times New Roman" w:hAnsi="Times New Roman" w:cs="Times New Roman"/>
          <w:sz w:val="28"/>
          <w:szCs w:val="28"/>
          <w:lang w:eastAsia="ru-RU"/>
        </w:rPr>
      </w:pPr>
      <w:r w:rsidRPr="00127400">
        <w:rPr>
          <w:rFonts w:ascii="Times New Roman" w:eastAsia="Times New Roman" w:hAnsi="Times New Roman" w:cs="Times New Roman"/>
          <w:sz w:val="28"/>
          <w:szCs w:val="28"/>
          <w:lang w:eastAsia="ru-RU"/>
        </w:rPr>
        <w:t xml:space="preserve"> воспитателям дошкольных образовательных учреждений, т.к. в </w:t>
      </w:r>
      <w:r>
        <w:rPr>
          <w:rFonts w:ascii="Times New Roman" w:eastAsia="Times New Roman" w:hAnsi="Times New Roman" w:cs="Times New Roman"/>
          <w:sz w:val="28"/>
          <w:szCs w:val="28"/>
          <w:lang w:eastAsia="ru-RU"/>
        </w:rPr>
        <w:t xml:space="preserve">парциальных </w:t>
      </w:r>
      <w:r w:rsidRPr="00127400">
        <w:rPr>
          <w:rFonts w:ascii="Times New Roman" w:eastAsia="Times New Roman" w:hAnsi="Times New Roman" w:cs="Times New Roman"/>
          <w:sz w:val="28"/>
          <w:szCs w:val="28"/>
          <w:lang w:eastAsia="ru-RU"/>
        </w:rPr>
        <w:t xml:space="preserve">программах </w:t>
      </w:r>
      <w:r>
        <w:rPr>
          <w:rFonts w:ascii="Times New Roman" w:eastAsia="Times New Roman" w:hAnsi="Times New Roman" w:cs="Times New Roman"/>
          <w:sz w:val="28"/>
          <w:szCs w:val="28"/>
          <w:lang w:eastAsia="ru-RU"/>
        </w:rPr>
        <w:t>для ДОУ, есть раздел «Безопасность», который включает в себя темы по соблюдению детьми ПДД;</w:t>
      </w:r>
    </w:p>
    <w:p w:rsidR="00127400" w:rsidRDefault="00127400" w:rsidP="00C4115A">
      <w:pPr>
        <w:pStyle w:val="a4"/>
        <w:numPr>
          <w:ilvl w:val="1"/>
          <w:numId w:val="7"/>
        </w:numPr>
        <w:spacing w:after="0"/>
        <w:ind w:left="0"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педагогам дополнительного образования, реализующим программы социально-педагогической направленности, как возможность использования драйв-тренажерной технологии в своей практике;</w:t>
      </w:r>
    </w:p>
    <w:p w:rsidR="00127400" w:rsidRDefault="00127400" w:rsidP="00C4115A">
      <w:pPr>
        <w:pStyle w:val="a4"/>
        <w:numPr>
          <w:ilvl w:val="1"/>
          <w:numId w:val="7"/>
        </w:numPr>
        <w:spacing w:after="0"/>
        <w:ind w:left="0"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родителям, как «главным» людям в жизни ребенка, к которым он прислушивается и подражает в своем поведении, перенимая всё то хорошее, что он видит на их примере. </w:t>
      </w:r>
    </w:p>
    <w:p w:rsidR="00127400" w:rsidRDefault="00127400" w:rsidP="007A2132">
      <w:pPr>
        <w:spacing w:after="0"/>
        <w:ind w:left="-567" w:right="283"/>
        <w:jc w:val="both"/>
        <w:rPr>
          <w:rFonts w:ascii="Times New Roman" w:eastAsia="Times New Roman" w:hAnsi="Times New Roman" w:cs="Times New Roman"/>
          <w:sz w:val="28"/>
          <w:szCs w:val="28"/>
          <w:lang w:eastAsia="ru-RU"/>
        </w:rPr>
      </w:pPr>
    </w:p>
    <w:p w:rsidR="00127400" w:rsidRDefault="00127400" w:rsidP="008176FE">
      <w:pPr>
        <w:spacing w:after="0"/>
        <w:ind w:left="-567" w:right="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Список литературы и </w:t>
      </w:r>
      <w:proofErr w:type="spellStart"/>
      <w:r>
        <w:rPr>
          <w:rFonts w:ascii="Times New Roman" w:eastAsia="Times New Roman" w:hAnsi="Times New Roman" w:cs="Times New Roman"/>
          <w:b/>
          <w:sz w:val="28"/>
          <w:szCs w:val="28"/>
          <w:lang w:eastAsia="ru-RU"/>
        </w:rPr>
        <w:t>интернет-ресурсов</w:t>
      </w:r>
      <w:proofErr w:type="spellEnd"/>
    </w:p>
    <w:p w:rsidR="008176FE" w:rsidRDefault="008176FE" w:rsidP="008176FE">
      <w:pPr>
        <w:spacing w:after="0"/>
        <w:ind w:left="-567" w:right="283"/>
        <w:jc w:val="center"/>
        <w:rPr>
          <w:rFonts w:ascii="Times New Roman" w:eastAsia="Times New Roman" w:hAnsi="Times New Roman" w:cs="Times New Roman"/>
          <w:b/>
          <w:sz w:val="28"/>
          <w:szCs w:val="28"/>
          <w:lang w:eastAsia="ru-RU"/>
        </w:rPr>
      </w:pPr>
    </w:p>
    <w:p w:rsidR="00AA7865" w:rsidRPr="00AA7865" w:rsidRDefault="00AA7865" w:rsidP="008176FE">
      <w:pPr>
        <w:pStyle w:val="Default"/>
        <w:numPr>
          <w:ilvl w:val="0"/>
          <w:numId w:val="15"/>
        </w:numPr>
        <w:tabs>
          <w:tab w:val="clear" w:pos="720"/>
        </w:tabs>
        <w:spacing w:line="276" w:lineRule="auto"/>
        <w:ind w:left="0" w:right="283"/>
        <w:jc w:val="both"/>
        <w:rPr>
          <w:sz w:val="28"/>
          <w:szCs w:val="28"/>
        </w:rPr>
      </w:pPr>
      <w:r w:rsidRPr="00AA7865">
        <w:rPr>
          <w:sz w:val="28"/>
          <w:szCs w:val="28"/>
        </w:rPr>
        <w:t>Авдеева, Н. Н. Безопасность: учеб</w:t>
      </w:r>
      <w:proofErr w:type="gramStart"/>
      <w:r w:rsidRPr="00AA7865">
        <w:rPr>
          <w:sz w:val="28"/>
          <w:szCs w:val="28"/>
        </w:rPr>
        <w:t>.</w:t>
      </w:r>
      <w:proofErr w:type="gramEnd"/>
      <w:r w:rsidRPr="00AA7865">
        <w:rPr>
          <w:sz w:val="28"/>
          <w:szCs w:val="28"/>
        </w:rPr>
        <w:t xml:space="preserve"> </w:t>
      </w:r>
      <w:proofErr w:type="gramStart"/>
      <w:r w:rsidRPr="00AA7865">
        <w:rPr>
          <w:sz w:val="28"/>
          <w:szCs w:val="28"/>
        </w:rPr>
        <w:t>п</w:t>
      </w:r>
      <w:proofErr w:type="gramEnd"/>
      <w:r w:rsidRPr="00AA7865">
        <w:rPr>
          <w:sz w:val="28"/>
          <w:szCs w:val="28"/>
        </w:rPr>
        <w:t xml:space="preserve">особие по основам безопасности жизнедеятельности детей старшего дошкольного возраста / Н. Н. Авдеева, О. Л. Князева, Р. Б. </w:t>
      </w:r>
      <w:proofErr w:type="spellStart"/>
      <w:r w:rsidRPr="00AA7865">
        <w:rPr>
          <w:sz w:val="28"/>
          <w:szCs w:val="28"/>
        </w:rPr>
        <w:t>Стеркина</w:t>
      </w:r>
      <w:proofErr w:type="spellEnd"/>
      <w:r w:rsidRPr="00AA7865">
        <w:rPr>
          <w:sz w:val="28"/>
          <w:szCs w:val="28"/>
        </w:rPr>
        <w:t>. – М.: АСТ, 1998</w:t>
      </w:r>
    </w:p>
    <w:p w:rsidR="006A727F" w:rsidRPr="00AA7865" w:rsidRDefault="006A727F" w:rsidP="008176FE">
      <w:pPr>
        <w:pStyle w:val="a3"/>
        <w:numPr>
          <w:ilvl w:val="0"/>
          <w:numId w:val="15"/>
        </w:numPr>
        <w:tabs>
          <w:tab w:val="clear" w:pos="720"/>
        </w:tabs>
        <w:spacing w:before="0" w:beforeAutospacing="0" w:after="0" w:line="276" w:lineRule="auto"/>
        <w:ind w:left="0" w:right="283"/>
        <w:jc w:val="both"/>
        <w:rPr>
          <w:sz w:val="28"/>
          <w:szCs w:val="28"/>
        </w:rPr>
      </w:pPr>
      <w:r w:rsidRPr="00AA7865">
        <w:rPr>
          <w:sz w:val="28"/>
          <w:szCs w:val="28"/>
        </w:rPr>
        <w:t>Информационно-методический сборник. Профилактика детского дорожно-транспортного травматизма. – Ярославль, 2013</w:t>
      </w:r>
    </w:p>
    <w:p w:rsidR="006A727F" w:rsidRPr="00AA7865" w:rsidRDefault="006A727F" w:rsidP="008176FE">
      <w:pPr>
        <w:pStyle w:val="a3"/>
        <w:numPr>
          <w:ilvl w:val="0"/>
          <w:numId w:val="15"/>
        </w:numPr>
        <w:tabs>
          <w:tab w:val="clear" w:pos="720"/>
        </w:tabs>
        <w:spacing w:before="0" w:beforeAutospacing="0" w:after="0" w:line="276" w:lineRule="auto"/>
        <w:ind w:left="0" w:right="283"/>
        <w:jc w:val="both"/>
        <w:rPr>
          <w:sz w:val="28"/>
          <w:szCs w:val="28"/>
        </w:rPr>
      </w:pPr>
      <w:r w:rsidRPr="00AA7865">
        <w:rPr>
          <w:sz w:val="28"/>
          <w:szCs w:val="28"/>
        </w:rPr>
        <w:t>Лабенский В.Н. Школа светофорных наук. – Томск, 2008</w:t>
      </w:r>
    </w:p>
    <w:p w:rsidR="006A727F" w:rsidRPr="00AA7865" w:rsidRDefault="006A727F" w:rsidP="008176FE">
      <w:pPr>
        <w:pStyle w:val="a3"/>
        <w:numPr>
          <w:ilvl w:val="0"/>
          <w:numId w:val="15"/>
        </w:numPr>
        <w:tabs>
          <w:tab w:val="clear" w:pos="720"/>
        </w:tabs>
        <w:spacing w:before="0" w:beforeAutospacing="0" w:after="0" w:line="276" w:lineRule="auto"/>
        <w:ind w:left="0" w:right="283"/>
        <w:jc w:val="both"/>
        <w:rPr>
          <w:sz w:val="28"/>
          <w:szCs w:val="28"/>
        </w:rPr>
      </w:pPr>
      <w:r w:rsidRPr="00AA7865">
        <w:rPr>
          <w:sz w:val="28"/>
          <w:szCs w:val="28"/>
        </w:rPr>
        <w:t>Элькин Г.Н.  Правило дорожного движения на дороге. – Санкт-Петербург, 2008</w:t>
      </w:r>
    </w:p>
    <w:p w:rsidR="00AA7865" w:rsidRPr="00AA7865" w:rsidRDefault="00AA7865" w:rsidP="008176FE">
      <w:pPr>
        <w:pStyle w:val="Default"/>
        <w:numPr>
          <w:ilvl w:val="0"/>
          <w:numId w:val="15"/>
        </w:numPr>
        <w:tabs>
          <w:tab w:val="clear" w:pos="720"/>
        </w:tabs>
        <w:spacing w:line="276" w:lineRule="auto"/>
        <w:ind w:left="0" w:right="283"/>
        <w:jc w:val="both"/>
        <w:rPr>
          <w:sz w:val="28"/>
          <w:szCs w:val="28"/>
        </w:rPr>
      </w:pPr>
      <w:proofErr w:type="spellStart"/>
      <w:r w:rsidRPr="00AA7865">
        <w:rPr>
          <w:sz w:val="28"/>
          <w:szCs w:val="28"/>
        </w:rPr>
        <w:t>Якупов</w:t>
      </w:r>
      <w:proofErr w:type="spellEnd"/>
      <w:r w:rsidRPr="00AA7865">
        <w:rPr>
          <w:sz w:val="28"/>
          <w:szCs w:val="28"/>
        </w:rPr>
        <w:t xml:space="preserve"> А.М. О новой парадигме профилактики детского дорожно-транспортного травматизма // Основы безопасности жизни, май 2008.</w:t>
      </w:r>
    </w:p>
    <w:p w:rsidR="00127400" w:rsidRPr="00AA7865" w:rsidRDefault="00B80CF9" w:rsidP="008176FE">
      <w:pPr>
        <w:pStyle w:val="a4"/>
        <w:numPr>
          <w:ilvl w:val="0"/>
          <w:numId w:val="15"/>
        </w:numPr>
        <w:tabs>
          <w:tab w:val="clear" w:pos="720"/>
        </w:tabs>
        <w:spacing w:after="0"/>
        <w:ind w:left="0" w:right="283"/>
        <w:jc w:val="both"/>
        <w:rPr>
          <w:rFonts w:ascii="Times New Roman" w:eastAsia="Times New Roman" w:hAnsi="Times New Roman" w:cs="Times New Roman"/>
          <w:sz w:val="28"/>
          <w:szCs w:val="28"/>
          <w:lang w:eastAsia="ru-RU"/>
        </w:rPr>
      </w:pPr>
      <w:hyperlink r:id="rId7" w:history="1">
        <w:r w:rsidR="00127400" w:rsidRPr="00AA7865">
          <w:rPr>
            <w:rFonts w:ascii="Times New Roman" w:eastAsia="Times New Roman" w:hAnsi="Times New Roman" w:cs="Times New Roman"/>
            <w:bCs/>
            <w:sz w:val="28"/>
            <w:szCs w:val="28"/>
            <w:u w:val="single"/>
            <w:lang w:eastAsia="ru-RU"/>
          </w:rPr>
          <w:t>http://azbez.com/safety/transport</w:t>
        </w:r>
      </w:hyperlink>
      <w:r w:rsidR="00127400" w:rsidRPr="00AA7865">
        <w:rPr>
          <w:rFonts w:ascii="Times New Roman" w:eastAsia="Times New Roman" w:hAnsi="Times New Roman" w:cs="Times New Roman"/>
          <w:bCs/>
          <w:sz w:val="28"/>
          <w:szCs w:val="28"/>
          <w:lang w:eastAsia="ru-RU"/>
        </w:rPr>
        <w:t xml:space="preserve"> </w:t>
      </w:r>
    </w:p>
    <w:p w:rsidR="00127400" w:rsidRPr="00AA7865" w:rsidRDefault="00B80CF9" w:rsidP="008176FE">
      <w:pPr>
        <w:pStyle w:val="a4"/>
        <w:numPr>
          <w:ilvl w:val="0"/>
          <w:numId w:val="15"/>
        </w:numPr>
        <w:tabs>
          <w:tab w:val="clear" w:pos="720"/>
        </w:tabs>
        <w:spacing w:after="0"/>
        <w:ind w:left="0" w:right="283"/>
        <w:jc w:val="both"/>
        <w:rPr>
          <w:rFonts w:ascii="Times New Roman" w:eastAsia="Times New Roman" w:hAnsi="Times New Roman" w:cs="Times New Roman"/>
          <w:sz w:val="28"/>
          <w:szCs w:val="28"/>
          <w:lang w:eastAsia="ru-RU"/>
        </w:rPr>
      </w:pPr>
      <w:hyperlink r:id="rId8" w:history="1">
        <w:r w:rsidR="00127400" w:rsidRPr="00AA7865">
          <w:rPr>
            <w:rFonts w:ascii="Times New Roman" w:eastAsia="Times New Roman" w:hAnsi="Times New Roman" w:cs="Times New Roman"/>
            <w:sz w:val="28"/>
            <w:szCs w:val="28"/>
            <w:u w:val="single"/>
            <w:lang w:eastAsia="ru-RU"/>
          </w:rPr>
          <w:t>http://uchkopilka.ru/obzh/informatsionno-spravochnye-materialy/item/441-o-ponyatii-transportnoj-kultury</w:t>
        </w:r>
      </w:hyperlink>
    </w:p>
    <w:p w:rsidR="006A727F" w:rsidRPr="00AA7865" w:rsidRDefault="00B80CF9" w:rsidP="008176FE">
      <w:pPr>
        <w:pStyle w:val="a4"/>
        <w:numPr>
          <w:ilvl w:val="0"/>
          <w:numId w:val="15"/>
        </w:numPr>
        <w:tabs>
          <w:tab w:val="clear" w:pos="720"/>
        </w:tabs>
        <w:spacing w:before="100" w:beforeAutospacing="1" w:after="0"/>
        <w:ind w:left="0" w:right="283"/>
        <w:jc w:val="both"/>
        <w:rPr>
          <w:rFonts w:ascii="Times New Roman" w:eastAsia="Times New Roman" w:hAnsi="Times New Roman" w:cs="Times New Roman"/>
          <w:sz w:val="28"/>
          <w:szCs w:val="28"/>
          <w:lang w:eastAsia="ru-RU"/>
        </w:rPr>
      </w:pPr>
      <w:hyperlink r:id="rId9" w:history="1">
        <w:r w:rsidR="006A727F" w:rsidRPr="00AA7865">
          <w:rPr>
            <w:rFonts w:ascii="Times New Roman" w:eastAsia="Times New Roman" w:hAnsi="Times New Roman" w:cs="Times New Roman"/>
            <w:sz w:val="28"/>
            <w:szCs w:val="28"/>
            <w:u w:val="single"/>
            <w:lang w:val="en-US" w:eastAsia="ru-RU"/>
          </w:rPr>
          <w:t>http</w:t>
        </w:r>
        <w:r w:rsidR="006A727F" w:rsidRPr="00AA7865">
          <w:rPr>
            <w:rFonts w:ascii="Times New Roman" w:eastAsia="Times New Roman" w:hAnsi="Times New Roman" w:cs="Times New Roman"/>
            <w:sz w:val="28"/>
            <w:szCs w:val="28"/>
            <w:u w:val="single"/>
            <w:lang w:eastAsia="ru-RU"/>
          </w:rPr>
          <w:t>://</w:t>
        </w:r>
        <w:r w:rsidR="006A727F" w:rsidRPr="00AA7865">
          <w:rPr>
            <w:rFonts w:ascii="Times New Roman" w:eastAsia="Times New Roman" w:hAnsi="Times New Roman" w:cs="Times New Roman"/>
            <w:sz w:val="28"/>
            <w:szCs w:val="28"/>
            <w:u w:val="single"/>
            <w:lang w:val="en-US" w:eastAsia="ru-RU"/>
          </w:rPr>
          <w:t>zanimatika</w:t>
        </w:r>
        <w:r w:rsidR="006A727F" w:rsidRPr="00AA7865">
          <w:rPr>
            <w:rFonts w:ascii="Times New Roman" w:eastAsia="Times New Roman" w:hAnsi="Times New Roman" w:cs="Times New Roman"/>
            <w:sz w:val="28"/>
            <w:szCs w:val="28"/>
            <w:u w:val="single"/>
            <w:lang w:eastAsia="ru-RU"/>
          </w:rPr>
          <w:t>.</w:t>
        </w:r>
        <w:r w:rsidR="006A727F" w:rsidRPr="00AA7865">
          <w:rPr>
            <w:rFonts w:ascii="Times New Roman" w:eastAsia="Times New Roman" w:hAnsi="Times New Roman" w:cs="Times New Roman"/>
            <w:sz w:val="28"/>
            <w:szCs w:val="28"/>
            <w:u w:val="single"/>
            <w:lang w:val="en-US" w:eastAsia="ru-RU"/>
          </w:rPr>
          <w:t>narod</w:t>
        </w:r>
        <w:r w:rsidR="006A727F" w:rsidRPr="00AA7865">
          <w:rPr>
            <w:rFonts w:ascii="Times New Roman" w:eastAsia="Times New Roman" w:hAnsi="Times New Roman" w:cs="Times New Roman"/>
            <w:sz w:val="28"/>
            <w:szCs w:val="28"/>
            <w:u w:val="single"/>
            <w:lang w:eastAsia="ru-RU"/>
          </w:rPr>
          <w:t>.</w:t>
        </w:r>
        <w:r w:rsidR="006A727F" w:rsidRPr="00AA7865">
          <w:rPr>
            <w:rFonts w:ascii="Times New Roman" w:eastAsia="Times New Roman" w:hAnsi="Times New Roman" w:cs="Times New Roman"/>
            <w:sz w:val="28"/>
            <w:szCs w:val="28"/>
            <w:u w:val="single"/>
            <w:lang w:val="en-US" w:eastAsia="ru-RU"/>
          </w:rPr>
          <w:t>ru</w:t>
        </w:r>
        <w:r w:rsidR="006A727F" w:rsidRPr="00AA7865">
          <w:rPr>
            <w:rFonts w:ascii="Times New Roman" w:eastAsia="Times New Roman" w:hAnsi="Times New Roman" w:cs="Times New Roman"/>
            <w:sz w:val="28"/>
            <w:szCs w:val="28"/>
            <w:u w:val="single"/>
            <w:lang w:eastAsia="ru-RU"/>
          </w:rPr>
          <w:t>/</w:t>
        </w:r>
        <w:r w:rsidR="006A727F" w:rsidRPr="00AA7865">
          <w:rPr>
            <w:rFonts w:ascii="Times New Roman" w:eastAsia="Times New Roman" w:hAnsi="Times New Roman" w:cs="Times New Roman"/>
            <w:sz w:val="28"/>
            <w:szCs w:val="28"/>
            <w:u w:val="single"/>
            <w:lang w:val="en-US" w:eastAsia="ru-RU"/>
          </w:rPr>
          <w:t>OBJ</w:t>
        </w:r>
        <w:r w:rsidR="006A727F" w:rsidRPr="00AA7865">
          <w:rPr>
            <w:rFonts w:ascii="Times New Roman" w:eastAsia="Times New Roman" w:hAnsi="Times New Roman" w:cs="Times New Roman"/>
            <w:sz w:val="28"/>
            <w:szCs w:val="28"/>
            <w:u w:val="single"/>
            <w:lang w:eastAsia="ru-RU"/>
          </w:rPr>
          <w:t>.</w:t>
        </w:r>
        <w:r w:rsidR="006A727F" w:rsidRPr="00AA7865">
          <w:rPr>
            <w:rFonts w:ascii="Times New Roman" w:eastAsia="Times New Roman" w:hAnsi="Times New Roman" w:cs="Times New Roman"/>
            <w:sz w:val="28"/>
            <w:szCs w:val="28"/>
            <w:u w:val="single"/>
            <w:lang w:val="en-US" w:eastAsia="ru-RU"/>
          </w:rPr>
          <w:t>htm</w:t>
        </w:r>
      </w:hyperlink>
    </w:p>
    <w:p w:rsidR="006A727F" w:rsidRPr="00AA7865" w:rsidRDefault="00B80CF9" w:rsidP="008176FE">
      <w:pPr>
        <w:pStyle w:val="a4"/>
        <w:numPr>
          <w:ilvl w:val="0"/>
          <w:numId w:val="15"/>
        </w:numPr>
        <w:tabs>
          <w:tab w:val="clear" w:pos="720"/>
        </w:tabs>
        <w:spacing w:before="100" w:beforeAutospacing="1" w:after="0"/>
        <w:ind w:left="0" w:right="283"/>
        <w:jc w:val="both"/>
        <w:rPr>
          <w:rFonts w:ascii="Times New Roman" w:eastAsia="Times New Roman" w:hAnsi="Times New Roman" w:cs="Times New Roman"/>
          <w:sz w:val="28"/>
          <w:szCs w:val="28"/>
          <w:u w:val="single"/>
          <w:lang w:eastAsia="ru-RU"/>
        </w:rPr>
      </w:pPr>
      <w:hyperlink r:id="rId10" w:history="1">
        <w:r w:rsidR="00D92105" w:rsidRPr="00AA7865">
          <w:rPr>
            <w:rStyle w:val="a6"/>
            <w:rFonts w:ascii="Times New Roman" w:eastAsia="Times New Roman" w:hAnsi="Times New Roman" w:cs="Times New Roman"/>
            <w:bCs/>
            <w:sz w:val="28"/>
            <w:szCs w:val="28"/>
            <w:lang w:eastAsia="ru-RU"/>
          </w:rPr>
          <w:t>http://dddgazeta.ru</w:t>
        </w:r>
      </w:hyperlink>
    </w:p>
    <w:p w:rsidR="00AA7865" w:rsidRDefault="00B80CF9" w:rsidP="008176FE">
      <w:pPr>
        <w:pStyle w:val="a4"/>
        <w:numPr>
          <w:ilvl w:val="0"/>
          <w:numId w:val="15"/>
        </w:numPr>
        <w:tabs>
          <w:tab w:val="clear" w:pos="720"/>
        </w:tabs>
        <w:spacing w:before="100" w:beforeAutospacing="1" w:after="0"/>
        <w:ind w:left="0" w:right="283"/>
        <w:jc w:val="both"/>
        <w:rPr>
          <w:rFonts w:ascii="Times New Roman" w:eastAsia="Times New Roman" w:hAnsi="Times New Roman" w:cs="Times New Roman"/>
          <w:sz w:val="28"/>
          <w:szCs w:val="28"/>
          <w:lang w:eastAsia="ru-RU"/>
        </w:rPr>
      </w:pPr>
      <w:hyperlink r:id="rId11" w:history="1">
        <w:r w:rsidR="009F351B" w:rsidRPr="00EB4A99">
          <w:rPr>
            <w:rStyle w:val="a6"/>
            <w:rFonts w:ascii="Times New Roman" w:eastAsia="Times New Roman" w:hAnsi="Times New Roman" w:cs="Times New Roman"/>
            <w:sz w:val="28"/>
            <w:szCs w:val="28"/>
            <w:lang w:eastAsia="ru-RU"/>
          </w:rPr>
          <w:t>http://www.pdd.sch496.ru/p31aa1.html</w:t>
        </w:r>
      </w:hyperlink>
    </w:p>
    <w:p w:rsidR="009F351B" w:rsidRDefault="00B80CF9" w:rsidP="008176FE">
      <w:pPr>
        <w:pStyle w:val="a4"/>
        <w:numPr>
          <w:ilvl w:val="0"/>
          <w:numId w:val="15"/>
        </w:numPr>
        <w:tabs>
          <w:tab w:val="clear" w:pos="720"/>
        </w:tabs>
        <w:spacing w:before="100" w:beforeAutospacing="1" w:after="0"/>
        <w:ind w:left="0" w:right="283"/>
        <w:jc w:val="both"/>
        <w:rPr>
          <w:rFonts w:ascii="Times New Roman" w:eastAsia="Times New Roman" w:hAnsi="Times New Roman" w:cs="Times New Roman"/>
          <w:sz w:val="28"/>
          <w:szCs w:val="28"/>
          <w:lang w:eastAsia="ru-RU"/>
        </w:rPr>
      </w:pPr>
      <w:hyperlink r:id="rId12" w:history="1">
        <w:r w:rsidR="00936FFE" w:rsidRPr="00EB4A99">
          <w:rPr>
            <w:rStyle w:val="a6"/>
            <w:rFonts w:ascii="Times New Roman" w:eastAsia="Times New Roman" w:hAnsi="Times New Roman" w:cs="Times New Roman"/>
            <w:sz w:val="28"/>
            <w:szCs w:val="28"/>
            <w:lang w:eastAsia="ru-RU"/>
          </w:rPr>
          <w:t>http://www.slavkrug.org/o-ponyatii-transportnoj-kultury/</w:t>
        </w:r>
      </w:hyperlink>
    </w:p>
    <w:p w:rsidR="00936FFE" w:rsidRDefault="00B80CF9" w:rsidP="00936FFE">
      <w:pPr>
        <w:pStyle w:val="a4"/>
        <w:numPr>
          <w:ilvl w:val="0"/>
          <w:numId w:val="15"/>
        </w:numPr>
        <w:tabs>
          <w:tab w:val="clear" w:pos="720"/>
        </w:tabs>
        <w:spacing w:before="100" w:beforeAutospacing="1" w:after="0"/>
        <w:ind w:left="0" w:right="283"/>
        <w:jc w:val="both"/>
        <w:rPr>
          <w:rFonts w:ascii="Times New Roman" w:eastAsia="Times New Roman" w:hAnsi="Times New Roman" w:cs="Times New Roman"/>
          <w:sz w:val="28"/>
          <w:szCs w:val="28"/>
          <w:lang w:eastAsia="ru-RU"/>
        </w:rPr>
      </w:pPr>
      <w:hyperlink r:id="rId13" w:history="1">
        <w:r w:rsidR="00936FFE" w:rsidRPr="00EB4A99">
          <w:rPr>
            <w:rStyle w:val="a6"/>
            <w:rFonts w:ascii="Times New Roman" w:eastAsia="Times New Roman" w:hAnsi="Times New Roman" w:cs="Times New Roman"/>
            <w:sz w:val="28"/>
            <w:szCs w:val="28"/>
            <w:lang w:eastAsia="ru-RU"/>
          </w:rPr>
          <w:t>http://letidor.ru/article/pochemu_deti_ne_mogut_otsenit</w:t>
        </w:r>
      </w:hyperlink>
    </w:p>
    <w:sectPr w:rsidR="00936FFE" w:rsidSect="00BA1A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7C62"/>
    <w:multiLevelType w:val="hybridMultilevel"/>
    <w:tmpl w:val="00B2E8E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2581654"/>
    <w:multiLevelType w:val="hybridMultilevel"/>
    <w:tmpl w:val="BEC637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A93D96"/>
    <w:multiLevelType w:val="multilevel"/>
    <w:tmpl w:val="AD704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2D7B8E"/>
    <w:multiLevelType w:val="hybridMultilevel"/>
    <w:tmpl w:val="955425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344FED"/>
    <w:multiLevelType w:val="hybridMultilevel"/>
    <w:tmpl w:val="0FD002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638481C"/>
    <w:multiLevelType w:val="hybridMultilevel"/>
    <w:tmpl w:val="46467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0B68CB"/>
    <w:multiLevelType w:val="multilevel"/>
    <w:tmpl w:val="1DF23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6434D2"/>
    <w:multiLevelType w:val="hybridMultilevel"/>
    <w:tmpl w:val="4438A5E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088D4B12"/>
    <w:multiLevelType w:val="hybridMultilevel"/>
    <w:tmpl w:val="83549E42"/>
    <w:lvl w:ilvl="0" w:tplc="0419000B">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08EA3A29"/>
    <w:multiLevelType w:val="multilevel"/>
    <w:tmpl w:val="7940F11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CC10FC"/>
    <w:multiLevelType w:val="hybridMultilevel"/>
    <w:tmpl w:val="D33C4682"/>
    <w:lvl w:ilvl="0" w:tplc="7B6662AC">
      <w:start w:val="4"/>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0AF75BFF"/>
    <w:multiLevelType w:val="hybridMultilevel"/>
    <w:tmpl w:val="1826A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D6457E4"/>
    <w:multiLevelType w:val="multilevel"/>
    <w:tmpl w:val="1E8C5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0AA7F0D"/>
    <w:multiLevelType w:val="hybridMultilevel"/>
    <w:tmpl w:val="172689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2336799"/>
    <w:multiLevelType w:val="multilevel"/>
    <w:tmpl w:val="65CE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561648E"/>
    <w:multiLevelType w:val="hybridMultilevel"/>
    <w:tmpl w:val="BFC8F2D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nsid w:val="18936642"/>
    <w:multiLevelType w:val="multilevel"/>
    <w:tmpl w:val="52B0A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A1B2A22"/>
    <w:multiLevelType w:val="hybridMultilevel"/>
    <w:tmpl w:val="3B94E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DEA61BA"/>
    <w:multiLevelType w:val="multilevel"/>
    <w:tmpl w:val="E06E8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2304F9A"/>
    <w:multiLevelType w:val="hybridMultilevel"/>
    <w:tmpl w:val="111A97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B02186"/>
    <w:multiLevelType w:val="hybridMultilevel"/>
    <w:tmpl w:val="A050B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F076050"/>
    <w:multiLevelType w:val="hybridMultilevel"/>
    <w:tmpl w:val="4440A8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FB31F5E"/>
    <w:multiLevelType w:val="multilevel"/>
    <w:tmpl w:val="2DD23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FD65B4D"/>
    <w:multiLevelType w:val="multilevel"/>
    <w:tmpl w:val="D3E6B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13C18CB"/>
    <w:multiLevelType w:val="hybridMultilevel"/>
    <w:tmpl w:val="B9325258"/>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2040"/>
        </w:tabs>
        <w:ind w:left="2040" w:hanging="360"/>
      </w:p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25">
    <w:nsid w:val="3A5A5FBA"/>
    <w:multiLevelType w:val="hybridMultilevel"/>
    <w:tmpl w:val="207CB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C63FB3"/>
    <w:multiLevelType w:val="hybridMultilevel"/>
    <w:tmpl w:val="01D6E932"/>
    <w:lvl w:ilvl="0" w:tplc="04190001">
      <w:start w:val="1"/>
      <w:numFmt w:val="bullet"/>
      <w:lvlText w:val=""/>
      <w:lvlJc w:val="left"/>
      <w:pPr>
        <w:tabs>
          <w:tab w:val="num" w:pos="790"/>
        </w:tabs>
        <w:ind w:left="790"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27">
    <w:nsid w:val="3E226292"/>
    <w:multiLevelType w:val="multilevel"/>
    <w:tmpl w:val="8A7C24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F637D55"/>
    <w:multiLevelType w:val="hybridMultilevel"/>
    <w:tmpl w:val="D2AA7B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9C1161"/>
    <w:multiLevelType w:val="hybridMultilevel"/>
    <w:tmpl w:val="B7FA7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66135DD"/>
    <w:multiLevelType w:val="hybridMultilevel"/>
    <w:tmpl w:val="21587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357A3F"/>
    <w:multiLevelType w:val="hybridMultilevel"/>
    <w:tmpl w:val="267A79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F1632A0"/>
    <w:multiLevelType w:val="hybridMultilevel"/>
    <w:tmpl w:val="A2EA9BF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3">
    <w:nsid w:val="51921CB2"/>
    <w:multiLevelType w:val="hybridMultilevel"/>
    <w:tmpl w:val="01D250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4D9421F"/>
    <w:multiLevelType w:val="multilevel"/>
    <w:tmpl w:val="E452DD9E"/>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55C65F5"/>
    <w:multiLevelType w:val="hybridMultilevel"/>
    <w:tmpl w:val="7D44FA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BE36D3B"/>
    <w:multiLevelType w:val="hybridMultilevel"/>
    <w:tmpl w:val="9BA45404"/>
    <w:lvl w:ilvl="0" w:tplc="04190009">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nsid w:val="5DD448D9"/>
    <w:multiLevelType w:val="multilevel"/>
    <w:tmpl w:val="D7D45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4EE545C"/>
    <w:multiLevelType w:val="hybridMultilevel"/>
    <w:tmpl w:val="068EDE8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54E1C6F"/>
    <w:multiLevelType w:val="multilevel"/>
    <w:tmpl w:val="F9D88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E909AE"/>
    <w:multiLevelType w:val="hybridMultilevel"/>
    <w:tmpl w:val="172689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E674183"/>
    <w:multiLevelType w:val="hybridMultilevel"/>
    <w:tmpl w:val="022CCE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3D804C8"/>
    <w:multiLevelType w:val="hybridMultilevel"/>
    <w:tmpl w:val="23CA768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3">
    <w:nsid w:val="76D21564"/>
    <w:multiLevelType w:val="hybridMultilevel"/>
    <w:tmpl w:val="81B09B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3"/>
  </w:num>
  <w:num w:numId="4">
    <w:abstractNumId w:val="2"/>
  </w:num>
  <w:num w:numId="5">
    <w:abstractNumId w:val="18"/>
  </w:num>
  <w:num w:numId="6">
    <w:abstractNumId w:val="6"/>
  </w:num>
  <w:num w:numId="7">
    <w:abstractNumId w:val="16"/>
  </w:num>
  <w:num w:numId="8">
    <w:abstractNumId w:val="27"/>
  </w:num>
  <w:num w:numId="9">
    <w:abstractNumId w:val="37"/>
  </w:num>
  <w:num w:numId="10">
    <w:abstractNumId w:val="9"/>
  </w:num>
  <w:num w:numId="11">
    <w:abstractNumId w:val="25"/>
  </w:num>
  <w:num w:numId="12">
    <w:abstractNumId w:val="5"/>
  </w:num>
  <w:num w:numId="13">
    <w:abstractNumId w:val="35"/>
  </w:num>
  <w:num w:numId="14">
    <w:abstractNumId w:val="26"/>
  </w:num>
  <w:num w:numId="15">
    <w:abstractNumId w:val="39"/>
  </w:num>
  <w:num w:numId="16">
    <w:abstractNumId w:val="14"/>
  </w:num>
  <w:num w:numId="17">
    <w:abstractNumId w:val="41"/>
  </w:num>
  <w:num w:numId="18">
    <w:abstractNumId w:val="40"/>
  </w:num>
  <w:num w:numId="19">
    <w:abstractNumId w:val="33"/>
  </w:num>
  <w:num w:numId="20">
    <w:abstractNumId w:val="3"/>
  </w:num>
  <w:num w:numId="21">
    <w:abstractNumId w:val="11"/>
  </w:num>
  <w:num w:numId="22">
    <w:abstractNumId w:val="21"/>
  </w:num>
  <w:num w:numId="23">
    <w:abstractNumId w:val="43"/>
  </w:num>
  <w:num w:numId="24">
    <w:abstractNumId w:val="34"/>
  </w:num>
  <w:num w:numId="25">
    <w:abstractNumId w:val="38"/>
  </w:num>
  <w:num w:numId="26">
    <w:abstractNumId w:val="0"/>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4"/>
    <w:lvlOverride w:ilvl="0"/>
    <w:lvlOverride w:ilvl="1">
      <w:startOverride w:val="1"/>
    </w:lvlOverride>
    <w:lvlOverride w:ilvl="2"/>
    <w:lvlOverride w:ilvl="3"/>
    <w:lvlOverride w:ilvl="4"/>
    <w:lvlOverride w:ilvl="5"/>
    <w:lvlOverride w:ilvl="6"/>
    <w:lvlOverride w:ilvl="7"/>
    <w:lvlOverride w:ilvl="8"/>
  </w:num>
  <w:num w:numId="30">
    <w:abstractNumId w:val="7"/>
  </w:num>
  <w:num w:numId="3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36"/>
  </w:num>
  <w:num w:numId="36">
    <w:abstractNumId w:val="13"/>
  </w:num>
  <w:num w:numId="37">
    <w:abstractNumId w:val="4"/>
  </w:num>
  <w:num w:numId="38">
    <w:abstractNumId w:val="1"/>
  </w:num>
  <w:num w:numId="39">
    <w:abstractNumId w:val="15"/>
  </w:num>
  <w:num w:numId="40">
    <w:abstractNumId w:val="20"/>
  </w:num>
  <w:num w:numId="41">
    <w:abstractNumId w:val="29"/>
  </w:num>
  <w:num w:numId="42">
    <w:abstractNumId w:val="17"/>
  </w:num>
  <w:num w:numId="43">
    <w:abstractNumId w:val="19"/>
  </w:num>
  <w:num w:numId="44">
    <w:abstractNumId w:val="28"/>
  </w:num>
  <w:num w:numId="45">
    <w:abstractNumId w:val="31"/>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195FBE"/>
    <w:rsid w:val="00002CCA"/>
    <w:rsid w:val="00086484"/>
    <w:rsid w:val="00086BD2"/>
    <w:rsid w:val="00090FE4"/>
    <w:rsid w:val="00094C6F"/>
    <w:rsid w:val="000F5310"/>
    <w:rsid w:val="00127400"/>
    <w:rsid w:val="001756E7"/>
    <w:rsid w:val="00182D21"/>
    <w:rsid w:val="00195FBE"/>
    <w:rsid w:val="001A1929"/>
    <w:rsid w:val="001D6374"/>
    <w:rsid w:val="002D2C51"/>
    <w:rsid w:val="00343D3C"/>
    <w:rsid w:val="003D5E31"/>
    <w:rsid w:val="00413360"/>
    <w:rsid w:val="00446065"/>
    <w:rsid w:val="00460CA9"/>
    <w:rsid w:val="0047785A"/>
    <w:rsid w:val="00490D86"/>
    <w:rsid w:val="004A1238"/>
    <w:rsid w:val="004B7155"/>
    <w:rsid w:val="004B741D"/>
    <w:rsid w:val="00690559"/>
    <w:rsid w:val="006A1795"/>
    <w:rsid w:val="006A727F"/>
    <w:rsid w:val="006C7B11"/>
    <w:rsid w:val="006F4E60"/>
    <w:rsid w:val="00714CDF"/>
    <w:rsid w:val="007572C2"/>
    <w:rsid w:val="00761BBC"/>
    <w:rsid w:val="007A2132"/>
    <w:rsid w:val="007E718D"/>
    <w:rsid w:val="008176FE"/>
    <w:rsid w:val="00873DA2"/>
    <w:rsid w:val="008B2657"/>
    <w:rsid w:val="008F041B"/>
    <w:rsid w:val="00936FFE"/>
    <w:rsid w:val="00946925"/>
    <w:rsid w:val="009800BD"/>
    <w:rsid w:val="00992F62"/>
    <w:rsid w:val="009B207A"/>
    <w:rsid w:val="009F351B"/>
    <w:rsid w:val="00A14BBC"/>
    <w:rsid w:val="00A42572"/>
    <w:rsid w:val="00A8290C"/>
    <w:rsid w:val="00AA7865"/>
    <w:rsid w:val="00AB4F05"/>
    <w:rsid w:val="00AF6F9F"/>
    <w:rsid w:val="00B208EA"/>
    <w:rsid w:val="00B80CF9"/>
    <w:rsid w:val="00BA1ADA"/>
    <w:rsid w:val="00BF199C"/>
    <w:rsid w:val="00C4115A"/>
    <w:rsid w:val="00C83433"/>
    <w:rsid w:val="00C841F6"/>
    <w:rsid w:val="00C959AF"/>
    <w:rsid w:val="00CD2352"/>
    <w:rsid w:val="00CF44C0"/>
    <w:rsid w:val="00D04973"/>
    <w:rsid w:val="00D14E69"/>
    <w:rsid w:val="00D92105"/>
    <w:rsid w:val="00DD51DC"/>
    <w:rsid w:val="00E3425D"/>
    <w:rsid w:val="00E804C7"/>
    <w:rsid w:val="00E84449"/>
    <w:rsid w:val="00E864FD"/>
    <w:rsid w:val="00EA5CC9"/>
    <w:rsid w:val="00EB3EEE"/>
    <w:rsid w:val="00ED416B"/>
    <w:rsid w:val="00EE3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A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95FBE"/>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90559"/>
    <w:pPr>
      <w:ind w:left="720"/>
      <w:contextualSpacing/>
    </w:pPr>
  </w:style>
  <w:style w:type="table" w:styleId="a5">
    <w:name w:val="Table Grid"/>
    <w:basedOn w:val="a1"/>
    <w:uiPriority w:val="59"/>
    <w:rsid w:val="003D5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127400"/>
    <w:rPr>
      <w:color w:val="000080"/>
      <w:u w:val="single"/>
    </w:rPr>
  </w:style>
  <w:style w:type="character" w:customStyle="1" w:styleId="FontStyle11">
    <w:name w:val="Font Style11"/>
    <w:rsid w:val="00E864FD"/>
    <w:rPr>
      <w:rFonts w:ascii="Times New Roman" w:hAnsi="Times New Roman" w:cs="Times New Roman"/>
      <w:sz w:val="26"/>
      <w:szCs w:val="26"/>
    </w:rPr>
  </w:style>
  <w:style w:type="paragraph" w:customStyle="1" w:styleId="Style3">
    <w:name w:val="Style3"/>
    <w:basedOn w:val="a"/>
    <w:rsid w:val="00E864FD"/>
    <w:pPr>
      <w:widowControl w:val="0"/>
      <w:autoSpaceDE w:val="0"/>
      <w:autoSpaceDN w:val="0"/>
      <w:adjustRightInd w:val="0"/>
      <w:spacing w:after="0" w:line="240" w:lineRule="exact"/>
      <w:jc w:val="center"/>
    </w:pPr>
    <w:rPr>
      <w:rFonts w:ascii="Franklin Gothic Demi Cond" w:eastAsia="Times New Roman" w:hAnsi="Franklin Gothic Demi Cond" w:cs="Times New Roman"/>
      <w:sz w:val="24"/>
      <w:szCs w:val="24"/>
      <w:lang w:eastAsia="ru-RU"/>
    </w:rPr>
  </w:style>
  <w:style w:type="paragraph" w:customStyle="1" w:styleId="Style10">
    <w:name w:val="Style10"/>
    <w:basedOn w:val="a"/>
    <w:rsid w:val="006C7B11"/>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character" w:customStyle="1" w:styleId="FontStyle19">
    <w:name w:val="Font Style19"/>
    <w:rsid w:val="006C7B11"/>
    <w:rPr>
      <w:rFonts w:ascii="Times New Roman" w:hAnsi="Times New Roman" w:cs="Times New Roman"/>
      <w:sz w:val="26"/>
      <w:szCs w:val="26"/>
    </w:rPr>
  </w:style>
  <w:style w:type="paragraph" w:styleId="a7">
    <w:name w:val="Balloon Text"/>
    <w:basedOn w:val="a"/>
    <w:link w:val="a8"/>
    <w:uiPriority w:val="99"/>
    <w:semiHidden/>
    <w:unhideWhenUsed/>
    <w:rsid w:val="006C7B1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7B11"/>
    <w:rPr>
      <w:rFonts w:ascii="Tahoma" w:hAnsi="Tahoma" w:cs="Tahoma"/>
      <w:sz w:val="16"/>
      <w:szCs w:val="16"/>
    </w:rPr>
  </w:style>
  <w:style w:type="paragraph" w:customStyle="1" w:styleId="Default">
    <w:name w:val="Default"/>
    <w:rsid w:val="00AA78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95FBE"/>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90559"/>
    <w:pPr>
      <w:ind w:left="720"/>
      <w:contextualSpacing/>
    </w:pPr>
  </w:style>
  <w:style w:type="table" w:styleId="a5">
    <w:name w:val="Table Grid"/>
    <w:basedOn w:val="a1"/>
    <w:uiPriority w:val="59"/>
    <w:rsid w:val="003D5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127400"/>
    <w:rPr>
      <w:color w:val="000080"/>
      <w:u w:val="single"/>
    </w:rPr>
  </w:style>
  <w:style w:type="character" w:customStyle="1" w:styleId="FontStyle11">
    <w:name w:val="Font Style11"/>
    <w:rsid w:val="00E864FD"/>
    <w:rPr>
      <w:rFonts w:ascii="Times New Roman" w:hAnsi="Times New Roman" w:cs="Times New Roman"/>
      <w:sz w:val="26"/>
      <w:szCs w:val="26"/>
    </w:rPr>
  </w:style>
  <w:style w:type="paragraph" w:customStyle="1" w:styleId="Style3">
    <w:name w:val="Style3"/>
    <w:basedOn w:val="a"/>
    <w:rsid w:val="00E864FD"/>
    <w:pPr>
      <w:widowControl w:val="0"/>
      <w:autoSpaceDE w:val="0"/>
      <w:autoSpaceDN w:val="0"/>
      <w:adjustRightInd w:val="0"/>
      <w:spacing w:after="0" w:line="240" w:lineRule="exact"/>
      <w:jc w:val="center"/>
    </w:pPr>
    <w:rPr>
      <w:rFonts w:ascii="Franklin Gothic Demi Cond" w:eastAsia="Times New Roman" w:hAnsi="Franklin Gothic Demi Cond" w:cs="Times New Roman"/>
      <w:sz w:val="24"/>
      <w:szCs w:val="24"/>
      <w:lang w:eastAsia="ru-RU"/>
    </w:rPr>
  </w:style>
  <w:style w:type="paragraph" w:customStyle="1" w:styleId="Style10">
    <w:name w:val="Style10"/>
    <w:basedOn w:val="a"/>
    <w:rsid w:val="006C7B11"/>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character" w:customStyle="1" w:styleId="FontStyle19">
    <w:name w:val="Font Style19"/>
    <w:rsid w:val="006C7B11"/>
    <w:rPr>
      <w:rFonts w:ascii="Times New Roman" w:hAnsi="Times New Roman" w:cs="Times New Roman"/>
      <w:sz w:val="26"/>
      <w:szCs w:val="26"/>
    </w:rPr>
  </w:style>
  <w:style w:type="paragraph" w:styleId="a7">
    <w:name w:val="Balloon Text"/>
    <w:basedOn w:val="a"/>
    <w:link w:val="a8"/>
    <w:uiPriority w:val="99"/>
    <w:semiHidden/>
    <w:unhideWhenUsed/>
    <w:rsid w:val="006C7B1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7B11"/>
    <w:rPr>
      <w:rFonts w:ascii="Tahoma" w:hAnsi="Tahoma" w:cs="Tahoma"/>
      <w:sz w:val="16"/>
      <w:szCs w:val="16"/>
    </w:rPr>
  </w:style>
  <w:style w:type="paragraph" w:customStyle="1" w:styleId="Default">
    <w:name w:val="Default"/>
    <w:rsid w:val="00AA78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21427">
      <w:bodyDiv w:val="1"/>
      <w:marLeft w:val="0"/>
      <w:marRight w:val="0"/>
      <w:marTop w:val="0"/>
      <w:marBottom w:val="0"/>
      <w:divBdr>
        <w:top w:val="none" w:sz="0" w:space="0" w:color="auto"/>
        <w:left w:val="none" w:sz="0" w:space="0" w:color="auto"/>
        <w:bottom w:val="none" w:sz="0" w:space="0" w:color="auto"/>
        <w:right w:val="none" w:sz="0" w:space="0" w:color="auto"/>
      </w:divBdr>
    </w:div>
    <w:div w:id="227109436">
      <w:bodyDiv w:val="1"/>
      <w:marLeft w:val="0"/>
      <w:marRight w:val="0"/>
      <w:marTop w:val="0"/>
      <w:marBottom w:val="0"/>
      <w:divBdr>
        <w:top w:val="none" w:sz="0" w:space="0" w:color="auto"/>
        <w:left w:val="none" w:sz="0" w:space="0" w:color="auto"/>
        <w:bottom w:val="none" w:sz="0" w:space="0" w:color="auto"/>
        <w:right w:val="none" w:sz="0" w:space="0" w:color="auto"/>
      </w:divBdr>
    </w:div>
    <w:div w:id="699013721">
      <w:bodyDiv w:val="1"/>
      <w:marLeft w:val="0"/>
      <w:marRight w:val="0"/>
      <w:marTop w:val="0"/>
      <w:marBottom w:val="0"/>
      <w:divBdr>
        <w:top w:val="none" w:sz="0" w:space="0" w:color="auto"/>
        <w:left w:val="none" w:sz="0" w:space="0" w:color="auto"/>
        <w:bottom w:val="none" w:sz="0" w:space="0" w:color="auto"/>
        <w:right w:val="none" w:sz="0" w:space="0" w:color="auto"/>
      </w:divBdr>
    </w:div>
    <w:div w:id="712776183">
      <w:bodyDiv w:val="1"/>
      <w:marLeft w:val="0"/>
      <w:marRight w:val="0"/>
      <w:marTop w:val="0"/>
      <w:marBottom w:val="0"/>
      <w:divBdr>
        <w:top w:val="none" w:sz="0" w:space="0" w:color="auto"/>
        <w:left w:val="none" w:sz="0" w:space="0" w:color="auto"/>
        <w:bottom w:val="none" w:sz="0" w:space="0" w:color="auto"/>
        <w:right w:val="none" w:sz="0" w:space="0" w:color="auto"/>
      </w:divBdr>
    </w:div>
    <w:div w:id="763307393">
      <w:bodyDiv w:val="1"/>
      <w:marLeft w:val="0"/>
      <w:marRight w:val="0"/>
      <w:marTop w:val="0"/>
      <w:marBottom w:val="0"/>
      <w:divBdr>
        <w:top w:val="none" w:sz="0" w:space="0" w:color="auto"/>
        <w:left w:val="none" w:sz="0" w:space="0" w:color="auto"/>
        <w:bottom w:val="none" w:sz="0" w:space="0" w:color="auto"/>
        <w:right w:val="none" w:sz="0" w:space="0" w:color="auto"/>
      </w:divBdr>
    </w:div>
    <w:div w:id="792165882">
      <w:bodyDiv w:val="1"/>
      <w:marLeft w:val="0"/>
      <w:marRight w:val="0"/>
      <w:marTop w:val="0"/>
      <w:marBottom w:val="0"/>
      <w:divBdr>
        <w:top w:val="none" w:sz="0" w:space="0" w:color="auto"/>
        <w:left w:val="none" w:sz="0" w:space="0" w:color="auto"/>
        <w:bottom w:val="none" w:sz="0" w:space="0" w:color="auto"/>
        <w:right w:val="none" w:sz="0" w:space="0" w:color="auto"/>
      </w:divBdr>
    </w:div>
    <w:div w:id="924387889">
      <w:bodyDiv w:val="1"/>
      <w:marLeft w:val="0"/>
      <w:marRight w:val="0"/>
      <w:marTop w:val="0"/>
      <w:marBottom w:val="0"/>
      <w:divBdr>
        <w:top w:val="none" w:sz="0" w:space="0" w:color="auto"/>
        <w:left w:val="none" w:sz="0" w:space="0" w:color="auto"/>
        <w:bottom w:val="none" w:sz="0" w:space="0" w:color="auto"/>
        <w:right w:val="none" w:sz="0" w:space="0" w:color="auto"/>
      </w:divBdr>
    </w:div>
    <w:div w:id="1187796144">
      <w:bodyDiv w:val="1"/>
      <w:marLeft w:val="0"/>
      <w:marRight w:val="0"/>
      <w:marTop w:val="0"/>
      <w:marBottom w:val="0"/>
      <w:divBdr>
        <w:top w:val="none" w:sz="0" w:space="0" w:color="auto"/>
        <w:left w:val="none" w:sz="0" w:space="0" w:color="auto"/>
        <w:bottom w:val="none" w:sz="0" w:space="0" w:color="auto"/>
        <w:right w:val="none" w:sz="0" w:space="0" w:color="auto"/>
      </w:divBdr>
    </w:div>
    <w:div w:id="1795980287">
      <w:bodyDiv w:val="1"/>
      <w:marLeft w:val="0"/>
      <w:marRight w:val="0"/>
      <w:marTop w:val="0"/>
      <w:marBottom w:val="0"/>
      <w:divBdr>
        <w:top w:val="none" w:sz="0" w:space="0" w:color="auto"/>
        <w:left w:val="none" w:sz="0" w:space="0" w:color="auto"/>
        <w:bottom w:val="none" w:sz="0" w:space="0" w:color="auto"/>
        <w:right w:val="none" w:sz="0" w:space="0" w:color="auto"/>
      </w:divBdr>
    </w:div>
    <w:div w:id="1944527595">
      <w:bodyDiv w:val="1"/>
      <w:marLeft w:val="0"/>
      <w:marRight w:val="0"/>
      <w:marTop w:val="0"/>
      <w:marBottom w:val="0"/>
      <w:divBdr>
        <w:top w:val="none" w:sz="0" w:space="0" w:color="auto"/>
        <w:left w:val="none" w:sz="0" w:space="0" w:color="auto"/>
        <w:bottom w:val="none" w:sz="0" w:space="0" w:color="auto"/>
        <w:right w:val="none" w:sz="0" w:space="0" w:color="auto"/>
      </w:divBdr>
    </w:div>
    <w:div w:id="1985230108">
      <w:bodyDiv w:val="1"/>
      <w:marLeft w:val="0"/>
      <w:marRight w:val="0"/>
      <w:marTop w:val="0"/>
      <w:marBottom w:val="0"/>
      <w:divBdr>
        <w:top w:val="none" w:sz="0" w:space="0" w:color="auto"/>
        <w:left w:val="none" w:sz="0" w:space="0" w:color="auto"/>
        <w:bottom w:val="none" w:sz="0" w:space="0" w:color="auto"/>
        <w:right w:val="none" w:sz="0" w:space="0" w:color="auto"/>
      </w:divBdr>
    </w:div>
    <w:div w:id="200816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chkopilka.ru/obzh/informatsionno-spravochnye-materialy/item/441-o-ponyatii-transportnoj-kultury" TargetMode="External"/><Relationship Id="rId13" Type="http://schemas.openxmlformats.org/officeDocument/2006/relationships/hyperlink" Target="http://letidor.ru/article/pochemu_deti_ne_mogut_otsenit" TargetMode="External"/><Relationship Id="rId3" Type="http://schemas.openxmlformats.org/officeDocument/2006/relationships/styles" Target="styles.xml"/><Relationship Id="rId7" Type="http://schemas.openxmlformats.org/officeDocument/2006/relationships/hyperlink" Target="http://azbez.com/safety/transport" TargetMode="External"/><Relationship Id="rId12" Type="http://schemas.openxmlformats.org/officeDocument/2006/relationships/hyperlink" Target="http://www.slavkrug.org/o-ponyatii-transportnoj-kultu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dd.sch496.ru/p31aa1.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dddgazeta.ru" TargetMode="External"/><Relationship Id="rId4" Type="http://schemas.microsoft.com/office/2007/relationships/stylesWithEffects" Target="stylesWithEffects.xml"/><Relationship Id="rId9" Type="http://schemas.openxmlformats.org/officeDocument/2006/relationships/hyperlink" Target="http://zanimatika.narod.ru/OBJ.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4F813-E036-43ED-B904-2B238BB1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18</Pages>
  <Words>5678</Words>
  <Characters>32366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Харчевникова Елена Львовна</cp:lastModifiedBy>
  <cp:revision>22</cp:revision>
  <dcterms:created xsi:type="dcterms:W3CDTF">2016-02-01T11:36:00Z</dcterms:created>
  <dcterms:modified xsi:type="dcterms:W3CDTF">2016-05-25T10:15:00Z</dcterms:modified>
</cp:coreProperties>
</file>